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32"/>
        </w:rPr>
      </w:pPr>
    </w:p>
    <w:p>
      <w:pPr>
        <w:jc w:val="center"/>
        <w:rPr>
          <w:rFonts w:ascii="华文中宋" w:hAnsi="华文中宋" w:eastAsia="华文中宋"/>
          <w:sz w:val="44"/>
          <w:szCs w:val="32"/>
        </w:rPr>
      </w:pPr>
    </w:p>
    <w:p>
      <w:pPr>
        <w:jc w:val="center"/>
        <w:rPr>
          <w:rFonts w:ascii="华文中宋" w:hAnsi="华文中宋" w:eastAsia="华文中宋"/>
          <w:sz w:val="44"/>
          <w:szCs w:val="32"/>
        </w:rPr>
      </w:pPr>
    </w:p>
    <w:p>
      <w:pPr>
        <w:jc w:val="center"/>
        <w:rPr>
          <w:rFonts w:ascii="华文中宋" w:hAnsi="华文中宋" w:eastAsia="华文中宋"/>
          <w:sz w:val="44"/>
          <w:szCs w:val="32"/>
        </w:rPr>
      </w:pPr>
    </w:p>
    <w:p>
      <w:pPr>
        <w:jc w:val="center"/>
        <w:rPr>
          <w:rFonts w:hint="eastAsia" w:ascii="方正小标宋简体" w:hAnsi="方正小标宋简体" w:eastAsia="方正小标宋简体" w:cs="方正小标宋简体"/>
          <w:b/>
          <w:bCs/>
          <w:sz w:val="44"/>
          <w:szCs w:val="32"/>
        </w:rPr>
      </w:pPr>
      <w:r>
        <w:rPr>
          <w:rFonts w:hint="eastAsia" w:ascii="方正小标宋简体" w:hAnsi="方正小标宋简体" w:eastAsia="方正小标宋简体" w:cs="方正小标宋简体"/>
          <w:b/>
          <w:bCs/>
          <w:sz w:val="44"/>
          <w:szCs w:val="32"/>
        </w:rPr>
        <w:t>创建优质技工院校任务（项目）申报书</w:t>
      </w:r>
    </w:p>
    <w:p>
      <w:pPr>
        <w:jc w:val="center"/>
        <w:rPr>
          <w:rFonts w:ascii="华文中宋" w:hAnsi="华文中宋" w:eastAsia="华文中宋"/>
          <w:sz w:val="44"/>
          <w:szCs w:val="32"/>
        </w:rPr>
      </w:pPr>
    </w:p>
    <w:p>
      <w:pPr>
        <w:jc w:val="center"/>
        <w:rPr>
          <w:rFonts w:ascii="华文中宋" w:hAnsi="华文中宋" w:eastAsia="华文中宋"/>
          <w:sz w:val="44"/>
          <w:szCs w:val="32"/>
        </w:rPr>
      </w:pPr>
    </w:p>
    <w:p>
      <w:pPr>
        <w:rPr>
          <w:rFonts w:ascii="仿宋_GB2312" w:eastAsia="仿宋_GB2312"/>
          <w:sz w:val="32"/>
          <w:szCs w:val="32"/>
        </w:rPr>
      </w:pPr>
    </w:p>
    <w:p>
      <w:pPr>
        <w:ind w:firstLine="1280" w:firstLineChars="400"/>
        <w:rPr>
          <w:rFonts w:hint="default" w:eastAsia="仿宋_GB2312"/>
          <w:sz w:val="32"/>
          <w:szCs w:val="32"/>
          <w:lang w:val="en-US" w:eastAsia="zh-CN"/>
        </w:rPr>
      </w:pPr>
      <w:r>
        <w:rPr>
          <w:rFonts w:eastAsia="仿宋_GB2312"/>
          <w:sz w:val="32"/>
          <w:szCs w:val="32"/>
        </w:rPr>
        <w:t>申报单位：</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ind w:firstLine="1280" w:firstLineChars="400"/>
        <w:rPr>
          <w:rFonts w:hint="default" w:eastAsia="仿宋_GB2312"/>
          <w:sz w:val="32"/>
          <w:szCs w:val="32"/>
          <w:lang w:val="en-US" w:eastAsia="zh-CN"/>
        </w:rPr>
      </w:pPr>
      <w:r>
        <w:rPr>
          <w:rFonts w:eastAsia="仿宋_GB2312"/>
          <w:sz w:val="32"/>
          <w:szCs w:val="32"/>
        </w:rPr>
        <w:t>负 责 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ind w:firstLine="1280" w:firstLineChars="400"/>
        <w:rPr>
          <w:rFonts w:hint="default" w:eastAsia="仿宋_GB2312"/>
          <w:sz w:val="32"/>
          <w:szCs w:val="32"/>
          <w:lang w:val="en-US" w:eastAsia="zh-CN"/>
        </w:rPr>
      </w:pPr>
      <w:r>
        <w:rPr>
          <w:rFonts w:eastAsia="仿宋_GB2312"/>
          <w:sz w:val="32"/>
          <w:szCs w:val="32"/>
        </w:rPr>
        <w:t>联系电话：</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ind w:firstLine="1280" w:firstLineChars="400"/>
        <w:rPr>
          <w:rFonts w:hint="default" w:eastAsia="仿宋_GB2312"/>
          <w:sz w:val="32"/>
          <w:szCs w:val="32"/>
          <w:lang w:val="en-US" w:eastAsia="zh-CN"/>
        </w:rPr>
      </w:pPr>
      <w:r>
        <w:rPr>
          <w:rFonts w:eastAsia="仿宋_GB2312"/>
          <w:sz w:val="32"/>
          <w:szCs w:val="32"/>
        </w:rPr>
        <w:t>电子邮箱：</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ind w:firstLine="1280" w:firstLineChars="400"/>
        <w:rPr>
          <w:rFonts w:eastAsia="仿宋_GB2312"/>
          <w:sz w:val="32"/>
          <w:szCs w:val="32"/>
        </w:rPr>
      </w:pPr>
      <w:r>
        <w:rPr>
          <w:rFonts w:eastAsia="仿宋_GB2312"/>
          <w:sz w:val="32"/>
          <w:szCs w:val="32"/>
        </w:rPr>
        <w:t>填报日期：</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2022年</w:t>
      </w:r>
      <w:r>
        <w:rPr>
          <w:rFonts w:ascii="仿宋_GB2312" w:eastAsia="仿宋_GB2312"/>
          <w:sz w:val="32"/>
          <w:szCs w:val="32"/>
        </w:rPr>
        <w:t>4</w:t>
      </w:r>
      <w:r>
        <w:rPr>
          <w:rFonts w:hint="eastAsia" w:ascii="仿宋_GB2312" w:eastAsia="仿宋_GB2312"/>
          <w:sz w:val="32"/>
          <w:szCs w:val="32"/>
        </w:rPr>
        <w:t>月</w:t>
      </w:r>
    </w:p>
    <w:p>
      <w:pPr>
        <w:rPr>
          <w:rFonts w:hint="eastAsia" w:ascii="仿宋_GB2312" w:eastAsia="仿宋_GB2312"/>
          <w:sz w:val="32"/>
          <w:szCs w:val="32"/>
        </w:rPr>
      </w:pPr>
      <w:r>
        <w:rPr>
          <w:rFonts w:hint="eastAsia" w:ascii="仿宋_GB2312" w:eastAsia="仿宋_GB2312"/>
          <w:sz w:val="32"/>
          <w:szCs w:val="32"/>
        </w:rPr>
        <w:br w:type="page"/>
      </w:r>
    </w:p>
    <w:p>
      <w:pPr>
        <w:jc w:val="center"/>
        <w:rPr>
          <w:rFonts w:hint="eastAsia" w:ascii="仿宋_GB2312" w:eastAsia="仿宋_GB2312"/>
          <w:sz w:val="32"/>
          <w:szCs w:val="32"/>
        </w:rPr>
      </w:pPr>
    </w:p>
    <w:p>
      <w:pPr>
        <w:snapToGrid w:val="0"/>
        <w:spacing w:line="600" w:lineRule="exact"/>
        <w:jc w:val="center"/>
        <w:textAlignment w:val="baseline"/>
        <w:rPr>
          <w:rFonts w:eastAsia="黑体"/>
          <w:sz w:val="28"/>
          <w:szCs w:val="28"/>
        </w:rPr>
      </w:pPr>
    </w:p>
    <w:p>
      <w:pPr>
        <w:snapToGrid w:val="0"/>
        <w:spacing w:line="600" w:lineRule="exact"/>
        <w:jc w:val="center"/>
        <w:textAlignment w:val="baseline"/>
        <w:rPr>
          <w:rFonts w:ascii="方正小标宋简体" w:eastAsia="方正小标宋简体"/>
          <w:bCs/>
          <w:sz w:val="44"/>
        </w:rPr>
      </w:pPr>
      <w:r>
        <w:rPr>
          <w:rFonts w:hint="eastAsia" w:ascii="方正小标宋简体" w:eastAsia="方正小标宋简体"/>
          <w:bCs/>
          <w:sz w:val="44"/>
        </w:rPr>
        <w:t>填写要求</w:t>
      </w:r>
    </w:p>
    <w:p>
      <w:pPr>
        <w:pStyle w:val="5"/>
        <w:snapToGrid w:val="0"/>
        <w:spacing w:after="0" w:line="600" w:lineRule="exact"/>
        <w:ind w:left="0" w:leftChars="0"/>
        <w:textAlignment w:val="baseline"/>
        <w:rPr>
          <w:rFonts w:eastAsia="仿宋_GB2312"/>
          <w:sz w:val="32"/>
          <w:szCs w:val="32"/>
        </w:rPr>
      </w:pPr>
    </w:p>
    <w:p>
      <w:pPr>
        <w:snapToGrid w:val="0"/>
        <w:spacing w:line="600" w:lineRule="exact"/>
        <w:ind w:firstLine="640" w:firstLineChars="200"/>
        <w:textAlignment w:val="baseline"/>
        <w:rPr>
          <w:rFonts w:ascii="仿宋_GB2312" w:eastAsia="仿宋_GB2312"/>
          <w:sz w:val="32"/>
          <w:szCs w:val="32"/>
        </w:rPr>
      </w:pPr>
      <w:r>
        <w:rPr>
          <w:rFonts w:hint="eastAsia" w:ascii="仿宋_GB2312" w:eastAsia="仿宋_GB2312"/>
          <w:sz w:val="32"/>
          <w:szCs w:val="32"/>
        </w:rPr>
        <w:t>1.申报学校须按要求填写相关内容，并对内容真实性负责。</w:t>
      </w:r>
    </w:p>
    <w:p>
      <w:pPr>
        <w:snapToGrid w:val="0"/>
        <w:spacing w:line="600" w:lineRule="exact"/>
        <w:ind w:firstLine="640" w:firstLineChars="200"/>
        <w:textAlignment w:val="baseline"/>
        <w:rPr>
          <w:rFonts w:hint="eastAsia" w:ascii="仿宋_GB2312" w:eastAsia="仿宋_GB2312"/>
          <w:bCs/>
          <w:sz w:val="32"/>
          <w:szCs w:val="32"/>
        </w:rPr>
      </w:pPr>
      <w:r>
        <w:rPr>
          <w:rFonts w:hint="eastAsia" w:ascii="仿宋_GB2312" w:eastAsia="仿宋_GB2312"/>
          <w:sz w:val="32"/>
          <w:szCs w:val="32"/>
        </w:rPr>
        <w:t>2.</w:t>
      </w:r>
      <w:r>
        <w:rPr>
          <w:rFonts w:hint="eastAsia" w:ascii="仿宋_GB2312" w:eastAsia="仿宋_GB2312"/>
          <w:bCs/>
          <w:sz w:val="32"/>
          <w:szCs w:val="32"/>
        </w:rPr>
        <w:t>申报学校必须同时对照优质专业申报条件，在校内遴选确定</w:t>
      </w:r>
      <w:r>
        <w:rPr>
          <w:rFonts w:ascii="仿宋_GB2312" w:eastAsia="仿宋_GB2312"/>
          <w:bCs/>
          <w:sz w:val="32"/>
          <w:szCs w:val="32"/>
        </w:rPr>
        <w:t>2</w:t>
      </w:r>
      <w:r>
        <w:rPr>
          <w:rFonts w:hint="eastAsia" w:ascii="仿宋_GB2312" w:eastAsia="仿宋_GB2312"/>
          <w:bCs/>
          <w:sz w:val="32"/>
          <w:szCs w:val="32"/>
        </w:rPr>
        <w:t>-</w:t>
      </w:r>
      <w:r>
        <w:rPr>
          <w:rFonts w:ascii="仿宋_GB2312" w:eastAsia="仿宋_GB2312"/>
          <w:bCs/>
          <w:sz w:val="32"/>
          <w:szCs w:val="32"/>
        </w:rPr>
        <w:t>3</w:t>
      </w:r>
      <w:r>
        <w:rPr>
          <w:rFonts w:hint="eastAsia" w:ascii="仿宋_GB2312" w:eastAsia="仿宋_GB2312"/>
          <w:bCs/>
          <w:sz w:val="32"/>
          <w:szCs w:val="32"/>
        </w:rPr>
        <w:t>个专业并填报“优质专业申报表”部分，按优先顺序排列。</w:t>
      </w:r>
    </w:p>
    <w:p>
      <w:pPr>
        <w:snapToGrid w:val="0"/>
        <w:spacing w:line="600" w:lineRule="exact"/>
        <w:ind w:firstLine="640" w:firstLineChars="200"/>
        <w:textAlignment w:val="baseline"/>
        <w:rPr>
          <w:szCs w:val="24"/>
        </w:rPr>
      </w:pPr>
      <w:r>
        <w:rPr>
          <w:rFonts w:hint="eastAsia" w:ascii="仿宋_GB2312" w:eastAsia="仿宋_GB2312"/>
          <w:bCs/>
          <w:sz w:val="32"/>
          <w:szCs w:val="32"/>
        </w:rPr>
        <w:t>3.</w:t>
      </w:r>
      <w:r>
        <w:rPr>
          <w:rFonts w:hint="eastAsia" w:ascii="仿宋_GB2312" w:eastAsia="仿宋_GB2312"/>
          <w:sz w:val="32"/>
          <w:szCs w:val="32"/>
        </w:rPr>
        <w:t>申报表中的各项指标截止时间为2021年12月31日。“近三年”指2019年1月1日至2021年12月31日；“近五年”指2017年1月1日至2021年12月31日。</w:t>
      </w:r>
    </w:p>
    <w:p>
      <w:pPr>
        <w:rPr>
          <w:szCs w:val="24"/>
        </w:rPr>
        <w:sectPr>
          <w:footerReference r:id="rId4" w:type="default"/>
          <w:footerReference r:id="rId5" w:type="even"/>
          <w:endnotePr>
            <w:numFmt w:val="decimal"/>
          </w:endnotePr>
          <w:pgSz w:w="11906" w:h="16838"/>
          <w:pgMar w:top="1440" w:right="1588" w:bottom="1134" w:left="1588" w:header="851" w:footer="992" w:gutter="0"/>
          <w:pgNumType w:start="1"/>
          <w:cols w:space="425" w:num="1"/>
          <w:docGrid w:type="lines" w:linePitch="315" w:charSpace="0"/>
        </w:sectPr>
      </w:pPr>
    </w:p>
    <w:p>
      <w:pPr>
        <w:pStyle w:val="2"/>
        <w:adjustRightInd w:val="0"/>
        <w:snapToGrid w:val="0"/>
        <w:spacing w:before="156" w:beforeLines="50" w:after="156" w:afterLines="50" w:line="300" w:lineRule="atLeast"/>
        <w:rPr>
          <w:rFonts w:eastAsia="黑体"/>
          <w:b w:val="0"/>
          <w:sz w:val="28"/>
        </w:rPr>
      </w:pPr>
      <w:r>
        <w:rPr>
          <w:rFonts w:eastAsia="黑体"/>
          <w:b w:val="0"/>
          <w:sz w:val="28"/>
        </w:rPr>
        <w:t>一、学校申报表</w:t>
      </w:r>
    </w:p>
    <w:p>
      <w:pPr>
        <w:pStyle w:val="3"/>
        <w:spacing w:before="0" w:after="0" w:line="360" w:lineRule="auto"/>
        <w:rPr>
          <w:rFonts w:ascii="Times New Roman" w:hAnsi="Times New Roman"/>
          <w:sz w:val="24"/>
        </w:rPr>
      </w:pPr>
      <w:r>
        <w:rPr>
          <w:rFonts w:ascii="Times New Roman" w:hAnsi="Times New Roman"/>
          <w:sz w:val="24"/>
        </w:rPr>
        <w:t>1. 学校基本情况</w:t>
      </w:r>
    </w:p>
    <w:tbl>
      <w:tblPr>
        <w:tblStyle w:val="18"/>
        <w:tblW w:w="850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9"/>
        <w:gridCol w:w="1085"/>
        <w:gridCol w:w="1184"/>
        <w:gridCol w:w="1089"/>
        <w:gridCol w:w="899"/>
        <w:gridCol w:w="1175"/>
        <w:gridCol w:w="146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49" w:type="dxa"/>
            <w:vMerge w:val="restart"/>
            <w:tcMar>
              <w:left w:w="28" w:type="dxa"/>
              <w:right w:w="28" w:type="dxa"/>
            </w:tcMar>
            <w:vAlign w:val="center"/>
          </w:tcPr>
          <w:p>
            <w:pPr>
              <w:jc w:val="center"/>
              <w:rPr>
                <w:rFonts w:eastAsiaTheme="minorEastAsia"/>
                <w:b/>
                <w:bCs/>
                <w:position w:val="6"/>
                <w:sz w:val="18"/>
                <w:szCs w:val="18"/>
              </w:rPr>
            </w:pPr>
            <w:r>
              <w:rPr>
                <w:rFonts w:eastAsiaTheme="minorEastAsia"/>
                <w:b/>
                <w:bCs/>
                <w:position w:val="6"/>
                <w:sz w:val="18"/>
                <w:szCs w:val="18"/>
              </w:rPr>
              <w:t>1-1</w:t>
            </w:r>
          </w:p>
          <w:p>
            <w:pPr>
              <w:jc w:val="center"/>
              <w:rPr>
                <w:rFonts w:eastAsiaTheme="minorEastAsia"/>
                <w:b/>
                <w:bCs/>
                <w:position w:val="6"/>
                <w:sz w:val="18"/>
                <w:szCs w:val="18"/>
              </w:rPr>
            </w:pPr>
            <w:r>
              <w:rPr>
                <w:rFonts w:hint="eastAsia" w:eastAsiaTheme="minorEastAsia"/>
                <w:b/>
                <w:position w:val="6"/>
                <w:sz w:val="18"/>
                <w:szCs w:val="18"/>
              </w:rPr>
              <w:t>学校</w:t>
            </w:r>
            <w:r>
              <w:rPr>
                <w:rFonts w:eastAsiaTheme="minorEastAsia"/>
                <w:b/>
                <w:position w:val="6"/>
                <w:sz w:val="18"/>
                <w:szCs w:val="18"/>
              </w:rPr>
              <w:t>信息</w:t>
            </w:r>
          </w:p>
        </w:tc>
        <w:tc>
          <w:tcPr>
            <w:tcW w:w="108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学校名称</w:t>
            </w:r>
          </w:p>
        </w:tc>
        <w:tc>
          <w:tcPr>
            <w:tcW w:w="3172" w:type="dxa"/>
            <w:gridSpan w:val="3"/>
            <w:tcMar>
              <w:left w:w="28" w:type="dxa"/>
              <w:right w:w="28" w:type="dxa"/>
            </w:tcMar>
            <w:vAlign w:val="center"/>
          </w:tcPr>
          <w:p>
            <w:pPr>
              <w:spacing w:line="240" w:lineRule="exact"/>
              <w:jc w:val="center"/>
              <w:rPr>
                <w:rFonts w:hint="eastAsia" w:eastAsiaTheme="minorEastAsia"/>
                <w:sz w:val="18"/>
                <w:szCs w:val="18"/>
                <w:lang w:val="en-US" w:eastAsia="zh-CN"/>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所在地区</w:t>
            </w:r>
            <w:r>
              <w:rPr>
                <w:rStyle w:val="28"/>
                <w:rFonts w:eastAsiaTheme="minorEastAsia"/>
                <w:sz w:val="18"/>
                <w:szCs w:val="18"/>
              </w:rPr>
              <w:footnoteReference w:id="0"/>
            </w:r>
          </w:p>
        </w:tc>
        <w:tc>
          <w:tcPr>
            <w:tcW w:w="2520" w:type="dxa"/>
            <w:gridSpan w:val="2"/>
            <w:tcMar>
              <w:left w:w="28" w:type="dxa"/>
              <w:right w:w="28" w:type="dxa"/>
            </w:tcMar>
            <w:vAlign w:val="center"/>
          </w:tcPr>
          <w:p>
            <w:pPr>
              <w:spacing w:line="240" w:lineRule="exact"/>
              <w:jc w:val="both"/>
              <w:rPr>
                <w:rFonts w:hint="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tcMar>
              <w:left w:w="28" w:type="dxa"/>
              <w:right w:w="28" w:type="dxa"/>
            </w:tcMar>
            <w:vAlign w:val="center"/>
          </w:tcPr>
          <w:p>
            <w:pPr>
              <w:spacing w:line="240" w:lineRule="exact"/>
              <w:jc w:val="center"/>
              <w:rPr>
                <w:rFonts w:eastAsiaTheme="minorEastAsia"/>
                <w:sz w:val="18"/>
                <w:szCs w:val="18"/>
              </w:rPr>
            </w:pPr>
            <w:r>
              <w:rPr>
                <w:rFonts w:hint="eastAsia" w:eastAsiaTheme="minorEastAsia"/>
                <w:sz w:val="18"/>
                <w:szCs w:val="18"/>
              </w:rPr>
              <w:t>学校级别</w:t>
            </w:r>
          </w:p>
        </w:tc>
        <w:tc>
          <w:tcPr>
            <w:tcW w:w="3172" w:type="dxa"/>
            <w:gridSpan w:val="3"/>
            <w:tcMar>
              <w:left w:w="28" w:type="dxa"/>
              <w:right w:w="28" w:type="dxa"/>
            </w:tcMar>
            <w:vAlign w:val="center"/>
          </w:tcPr>
          <w:p>
            <w:pPr>
              <w:spacing w:line="240" w:lineRule="exact"/>
              <w:jc w:val="left"/>
              <w:rPr>
                <w:rFonts w:eastAsiaTheme="minorEastAsia"/>
                <w:sz w:val="18"/>
                <w:szCs w:val="18"/>
              </w:rPr>
            </w:pPr>
            <w:r>
              <w:rPr>
                <w:rFonts w:hint="eastAsia" w:eastAsiaTheme="minorEastAsia"/>
                <w:sz w:val="16"/>
                <w:szCs w:val="16"/>
              </w:rPr>
              <w:sym w:font="Wingdings 2" w:char="00A3"/>
            </w:r>
            <w:r>
              <w:rPr>
                <w:rFonts w:hint="eastAsia" w:eastAsiaTheme="minorEastAsia"/>
                <w:sz w:val="16"/>
                <w:szCs w:val="16"/>
              </w:rPr>
              <w:t>技师学院  □高级技工学校  □技工学校</w:t>
            </w: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院校性质</w:t>
            </w:r>
          </w:p>
        </w:tc>
        <w:tc>
          <w:tcPr>
            <w:tcW w:w="2520" w:type="dxa"/>
            <w:gridSpan w:val="2"/>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举办</w:t>
            </w:r>
            <w:r>
              <w:rPr>
                <w:rFonts w:hint="eastAsia" w:eastAsiaTheme="minorEastAsia"/>
                <w:sz w:val="18"/>
                <w:szCs w:val="18"/>
              </w:rPr>
              <w:t>单位</w:t>
            </w:r>
          </w:p>
          <w:p>
            <w:pPr>
              <w:spacing w:line="240" w:lineRule="exact"/>
              <w:jc w:val="center"/>
              <w:rPr>
                <w:rFonts w:eastAsiaTheme="minorEastAsia"/>
                <w:sz w:val="18"/>
                <w:szCs w:val="18"/>
              </w:rPr>
            </w:pPr>
            <w:r>
              <w:rPr>
                <w:rFonts w:hint="eastAsia" w:eastAsiaTheme="minorEastAsia"/>
                <w:sz w:val="18"/>
                <w:szCs w:val="18"/>
              </w:rPr>
              <w:t>类型</w:t>
            </w:r>
          </w:p>
        </w:tc>
        <w:tc>
          <w:tcPr>
            <w:tcW w:w="3172" w:type="dxa"/>
            <w:gridSpan w:val="3"/>
            <w:tcMar>
              <w:left w:w="28" w:type="dxa"/>
              <w:right w:w="28" w:type="dxa"/>
            </w:tcMar>
            <w:vAlign w:val="center"/>
          </w:tcPr>
          <w:p>
            <w:pPr>
              <w:spacing w:line="240" w:lineRule="exact"/>
              <w:jc w:val="both"/>
              <w:rPr>
                <w:rFonts w:eastAsiaTheme="minorEastAsia"/>
                <w:sz w:val="18"/>
                <w:szCs w:val="18"/>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学校网址</w:t>
            </w:r>
          </w:p>
        </w:tc>
        <w:tc>
          <w:tcPr>
            <w:tcW w:w="2520" w:type="dxa"/>
            <w:gridSpan w:val="2"/>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通</w:t>
            </w:r>
            <w:r>
              <w:rPr>
                <w:rFonts w:hint="eastAsia" w:eastAsiaTheme="minorEastAsia"/>
                <w:sz w:val="18"/>
                <w:szCs w:val="18"/>
              </w:rPr>
              <w:t>讯</w:t>
            </w:r>
            <w:r>
              <w:rPr>
                <w:rFonts w:eastAsiaTheme="minorEastAsia"/>
                <w:sz w:val="18"/>
                <w:szCs w:val="18"/>
              </w:rPr>
              <w:t>地址</w:t>
            </w:r>
          </w:p>
        </w:tc>
        <w:tc>
          <w:tcPr>
            <w:tcW w:w="3172" w:type="dxa"/>
            <w:gridSpan w:val="3"/>
            <w:tcMar>
              <w:left w:w="28" w:type="dxa"/>
              <w:right w:w="28" w:type="dxa"/>
            </w:tcMar>
            <w:vAlign w:val="center"/>
          </w:tcPr>
          <w:p>
            <w:pPr>
              <w:spacing w:line="240" w:lineRule="exact"/>
              <w:jc w:val="center"/>
              <w:rPr>
                <w:rFonts w:hint="default" w:eastAsiaTheme="minorEastAsia"/>
                <w:sz w:val="18"/>
                <w:szCs w:val="18"/>
                <w:lang w:val="en-US" w:eastAsia="zh-CN"/>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邮　</w:t>
            </w:r>
            <w:r>
              <w:rPr>
                <w:rFonts w:hint="eastAsia" w:eastAsiaTheme="minorEastAsia"/>
                <w:sz w:val="18"/>
                <w:szCs w:val="18"/>
              </w:rPr>
              <w:t xml:space="preserve"> </w:t>
            </w:r>
            <w:r>
              <w:rPr>
                <w:rFonts w:eastAsiaTheme="minorEastAsia"/>
                <w:sz w:val="18"/>
                <w:szCs w:val="18"/>
              </w:rPr>
              <w:t xml:space="preserve"> 编</w:t>
            </w:r>
          </w:p>
        </w:tc>
        <w:tc>
          <w:tcPr>
            <w:tcW w:w="2520" w:type="dxa"/>
            <w:gridSpan w:val="2"/>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restart"/>
            <w:tcMar>
              <w:left w:w="28" w:type="dxa"/>
              <w:right w:w="28" w:type="dxa"/>
            </w:tcMar>
            <w:vAlign w:val="center"/>
          </w:tcPr>
          <w:p>
            <w:pPr>
              <w:spacing w:line="240" w:lineRule="exact"/>
              <w:jc w:val="center"/>
              <w:rPr>
                <w:rFonts w:eastAsiaTheme="minorEastAsia"/>
                <w:color w:val="000000"/>
                <w:sz w:val="18"/>
                <w:szCs w:val="18"/>
              </w:rPr>
            </w:pPr>
            <w:r>
              <w:rPr>
                <w:rFonts w:eastAsiaTheme="minorEastAsia"/>
                <w:color w:val="000000"/>
                <w:sz w:val="18"/>
                <w:szCs w:val="18"/>
              </w:rPr>
              <w:t>法人</w:t>
            </w:r>
          </w:p>
          <w:p>
            <w:pPr>
              <w:spacing w:line="240" w:lineRule="exact"/>
              <w:jc w:val="center"/>
              <w:rPr>
                <w:rFonts w:eastAsiaTheme="minorEastAsia"/>
                <w:color w:val="000000"/>
                <w:sz w:val="18"/>
                <w:szCs w:val="18"/>
              </w:rPr>
            </w:pPr>
            <w:r>
              <w:rPr>
                <w:rFonts w:eastAsiaTheme="minorEastAsia"/>
                <w:color w:val="000000"/>
                <w:sz w:val="18"/>
                <w:szCs w:val="18"/>
              </w:rPr>
              <w:t>代表</w:t>
            </w:r>
          </w:p>
          <w:p>
            <w:pPr>
              <w:spacing w:line="240" w:lineRule="exact"/>
              <w:jc w:val="center"/>
              <w:rPr>
                <w:rFonts w:eastAsiaTheme="minorEastAsia"/>
                <w:color w:val="000000"/>
                <w:sz w:val="18"/>
                <w:szCs w:val="18"/>
              </w:rPr>
            </w:pPr>
            <w:r>
              <w:rPr>
                <w:rFonts w:eastAsiaTheme="minorEastAsia"/>
                <w:color w:val="000000"/>
                <w:sz w:val="18"/>
                <w:szCs w:val="18"/>
              </w:rPr>
              <w:t>信息</w:t>
            </w:r>
          </w:p>
        </w:tc>
        <w:tc>
          <w:tcPr>
            <w:tcW w:w="1184" w:type="dxa"/>
            <w:tcMar>
              <w:left w:w="28" w:type="dxa"/>
              <w:right w:w="28" w:type="dxa"/>
            </w:tcMar>
            <w:vAlign w:val="center"/>
          </w:tcPr>
          <w:p>
            <w:pPr>
              <w:spacing w:line="240" w:lineRule="exact"/>
              <w:jc w:val="center"/>
              <w:rPr>
                <w:rFonts w:eastAsiaTheme="minorEastAsia"/>
                <w:color w:val="000000"/>
                <w:sz w:val="18"/>
                <w:szCs w:val="18"/>
              </w:rPr>
            </w:pPr>
            <w:r>
              <w:rPr>
                <w:rFonts w:eastAsiaTheme="minorEastAsia"/>
                <w:color w:val="000000"/>
                <w:sz w:val="18"/>
                <w:szCs w:val="18"/>
              </w:rPr>
              <w:t>姓    名</w:t>
            </w:r>
          </w:p>
        </w:tc>
        <w:tc>
          <w:tcPr>
            <w:tcW w:w="1988" w:type="dxa"/>
            <w:gridSpan w:val="2"/>
            <w:tcMar>
              <w:left w:w="28" w:type="dxa"/>
              <w:right w:w="28" w:type="dxa"/>
            </w:tcMar>
            <w:vAlign w:val="center"/>
          </w:tcPr>
          <w:p>
            <w:pPr>
              <w:spacing w:line="240" w:lineRule="exact"/>
              <w:jc w:val="center"/>
              <w:rPr>
                <w:rFonts w:hint="eastAsia" w:eastAsiaTheme="minorEastAsia"/>
                <w:color w:val="000000"/>
                <w:sz w:val="18"/>
                <w:szCs w:val="18"/>
                <w:lang w:eastAsia="zh-CN"/>
              </w:rPr>
            </w:pPr>
          </w:p>
        </w:tc>
        <w:tc>
          <w:tcPr>
            <w:tcW w:w="1175" w:type="dxa"/>
            <w:tcMar>
              <w:left w:w="28" w:type="dxa"/>
              <w:right w:w="28" w:type="dxa"/>
            </w:tcMar>
            <w:vAlign w:val="center"/>
          </w:tcPr>
          <w:p>
            <w:pPr>
              <w:spacing w:line="240" w:lineRule="exact"/>
              <w:jc w:val="center"/>
              <w:rPr>
                <w:rFonts w:eastAsiaTheme="minorEastAsia"/>
                <w:color w:val="000000"/>
                <w:sz w:val="18"/>
                <w:szCs w:val="18"/>
              </w:rPr>
            </w:pPr>
            <w:r>
              <w:rPr>
                <w:rFonts w:eastAsiaTheme="minorEastAsia"/>
                <w:color w:val="000000"/>
                <w:sz w:val="18"/>
                <w:szCs w:val="18"/>
              </w:rPr>
              <w:t xml:space="preserve">职 </w:t>
            </w:r>
            <w:r>
              <w:rPr>
                <w:rFonts w:hint="eastAsia" w:eastAsiaTheme="minorEastAsia"/>
                <w:color w:val="000000"/>
                <w:sz w:val="18"/>
                <w:szCs w:val="18"/>
              </w:rPr>
              <w:t xml:space="preserve"> </w:t>
            </w:r>
            <w:r>
              <w:rPr>
                <w:rFonts w:eastAsiaTheme="minorEastAsia"/>
                <w:color w:val="000000"/>
                <w:sz w:val="18"/>
                <w:szCs w:val="18"/>
              </w:rPr>
              <w:t xml:space="preserve">  务</w:t>
            </w:r>
          </w:p>
        </w:tc>
        <w:tc>
          <w:tcPr>
            <w:tcW w:w="2520" w:type="dxa"/>
            <w:gridSpan w:val="2"/>
            <w:tcMar>
              <w:left w:w="28" w:type="dxa"/>
              <w:right w:w="28" w:type="dxa"/>
            </w:tcMar>
            <w:vAlign w:val="center"/>
          </w:tcPr>
          <w:p>
            <w:pPr>
              <w:spacing w:line="240" w:lineRule="exact"/>
              <w:jc w:val="center"/>
              <w:rPr>
                <w:rFonts w:hint="eastAsia" w:eastAsiaTheme="minorEastAsia"/>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continue"/>
            <w:tcMar>
              <w:left w:w="28" w:type="dxa"/>
              <w:right w:w="28" w:type="dxa"/>
            </w:tcMar>
            <w:vAlign w:val="center"/>
          </w:tcPr>
          <w:p>
            <w:pPr>
              <w:spacing w:line="240" w:lineRule="exact"/>
              <w:jc w:val="center"/>
              <w:rPr>
                <w:rFonts w:eastAsiaTheme="minorEastAsia"/>
                <w:sz w:val="18"/>
                <w:szCs w:val="18"/>
              </w:rPr>
            </w:pPr>
          </w:p>
        </w:tc>
        <w:tc>
          <w:tcPr>
            <w:tcW w:w="1184" w:type="dxa"/>
            <w:tcMar>
              <w:left w:w="28" w:type="dxa"/>
              <w:right w:w="28" w:type="dxa"/>
            </w:tcMar>
            <w:vAlign w:val="center"/>
          </w:tcPr>
          <w:p>
            <w:pPr>
              <w:spacing w:line="240" w:lineRule="exact"/>
              <w:jc w:val="center"/>
              <w:rPr>
                <w:rFonts w:eastAsiaTheme="minorEastAsia"/>
                <w:sz w:val="18"/>
                <w:szCs w:val="18"/>
              </w:rPr>
            </w:pPr>
            <w:r>
              <w:rPr>
                <w:rFonts w:eastAsiaTheme="minorEastAsia"/>
                <w:color w:val="000000"/>
                <w:sz w:val="18"/>
                <w:szCs w:val="18"/>
              </w:rPr>
              <w:t>办公电话</w:t>
            </w:r>
          </w:p>
        </w:tc>
        <w:tc>
          <w:tcPr>
            <w:tcW w:w="1988" w:type="dxa"/>
            <w:gridSpan w:val="2"/>
            <w:tcMar>
              <w:left w:w="28" w:type="dxa"/>
              <w:right w:w="28" w:type="dxa"/>
            </w:tcMar>
            <w:vAlign w:val="center"/>
          </w:tcPr>
          <w:p>
            <w:pPr>
              <w:spacing w:line="240" w:lineRule="exact"/>
              <w:jc w:val="center"/>
              <w:rPr>
                <w:rFonts w:eastAsiaTheme="minorEastAsia"/>
                <w:sz w:val="18"/>
                <w:szCs w:val="18"/>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color w:val="000000"/>
                <w:sz w:val="18"/>
                <w:szCs w:val="18"/>
              </w:rPr>
              <w:t xml:space="preserve">传  </w:t>
            </w:r>
            <w:r>
              <w:rPr>
                <w:rFonts w:hint="eastAsia" w:eastAsiaTheme="minorEastAsia"/>
                <w:color w:val="000000"/>
                <w:sz w:val="18"/>
                <w:szCs w:val="18"/>
              </w:rPr>
              <w:t xml:space="preserve"> </w:t>
            </w:r>
            <w:r>
              <w:rPr>
                <w:rFonts w:eastAsiaTheme="minorEastAsia"/>
                <w:color w:val="000000"/>
                <w:sz w:val="18"/>
                <w:szCs w:val="18"/>
              </w:rPr>
              <w:t xml:space="preserve"> 真</w:t>
            </w:r>
          </w:p>
        </w:tc>
        <w:tc>
          <w:tcPr>
            <w:tcW w:w="2520" w:type="dxa"/>
            <w:gridSpan w:val="2"/>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continue"/>
            <w:tcMar>
              <w:left w:w="28" w:type="dxa"/>
              <w:right w:w="28" w:type="dxa"/>
            </w:tcMar>
            <w:vAlign w:val="center"/>
          </w:tcPr>
          <w:p>
            <w:pPr>
              <w:spacing w:line="240" w:lineRule="exact"/>
              <w:jc w:val="center"/>
              <w:rPr>
                <w:rFonts w:eastAsiaTheme="minorEastAsia"/>
                <w:sz w:val="18"/>
                <w:szCs w:val="18"/>
              </w:rPr>
            </w:pPr>
          </w:p>
        </w:tc>
        <w:tc>
          <w:tcPr>
            <w:tcW w:w="1184" w:type="dxa"/>
            <w:tcMar>
              <w:left w:w="28" w:type="dxa"/>
              <w:right w:w="28" w:type="dxa"/>
            </w:tcMar>
            <w:vAlign w:val="center"/>
          </w:tcPr>
          <w:p>
            <w:pPr>
              <w:spacing w:line="240" w:lineRule="exact"/>
              <w:jc w:val="center"/>
              <w:rPr>
                <w:rFonts w:eastAsiaTheme="minorEastAsia"/>
                <w:sz w:val="18"/>
                <w:szCs w:val="18"/>
              </w:rPr>
            </w:pPr>
            <w:r>
              <w:rPr>
                <w:rFonts w:eastAsiaTheme="minorEastAsia"/>
                <w:color w:val="000000"/>
                <w:sz w:val="18"/>
                <w:szCs w:val="18"/>
              </w:rPr>
              <w:t>手    机</w:t>
            </w:r>
          </w:p>
        </w:tc>
        <w:tc>
          <w:tcPr>
            <w:tcW w:w="1988" w:type="dxa"/>
            <w:gridSpan w:val="2"/>
            <w:tcMar>
              <w:left w:w="28" w:type="dxa"/>
              <w:right w:w="28" w:type="dxa"/>
            </w:tcMar>
            <w:vAlign w:val="center"/>
          </w:tcPr>
          <w:p>
            <w:pPr>
              <w:spacing w:line="240" w:lineRule="exact"/>
              <w:jc w:val="center"/>
              <w:rPr>
                <w:rFonts w:eastAsiaTheme="minorEastAsia"/>
                <w:sz w:val="18"/>
                <w:szCs w:val="18"/>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color w:val="000000"/>
                <w:sz w:val="18"/>
                <w:szCs w:val="18"/>
              </w:rPr>
              <w:t>电子</w:t>
            </w:r>
            <w:r>
              <w:rPr>
                <w:rFonts w:hint="eastAsia" w:eastAsiaTheme="minorEastAsia"/>
                <w:color w:val="000000"/>
                <w:sz w:val="18"/>
                <w:szCs w:val="18"/>
              </w:rPr>
              <w:t>信</w:t>
            </w:r>
            <w:r>
              <w:rPr>
                <w:rFonts w:eastAsiaTheme="minorEastAsia"/>
                <w:color w:val="000000"/>
                <w:sz w:val="18"/>
                <w:szCs w:val="18"/>
              </w:rPr>
              <w:t>箱</w:t>
            </w:r>
          </w:p>
        </w:tc>
        <w:tc>
          <w:tcPr>
            <w:tcW w:w="2520" w:type="dxa"/>
            <w:gridSpan w:val="2"/>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restart"/>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联系人</w:t>
            </w:r>
          </w:p>
          <w:p>
            <w:pPr>
              <w:spacing w:line="240" w:lineRule="exact"/>
              <w:jc w:val="center"/>
              <w:rPr>
                <w:rFonts w:eastAsiaTheme="minorEastAsia"/>
                <w:sz w:val="18"/>
                <w:szCs w:val="18"/>
              </w:rPr>
            </w:pPr>
            <w:r>
              <w:rPr>
                <w:rFonts w:eastAsiaTheme="minorEastAsia"/>
                <w:sz w:val="18"/>
                <w:szCs w:val="18"/>
              </w:rPr>
              <w:t>信  息</w:t>
            </w:r>
          </w:p>
        </w:tc>
        <w:tc>
          <w:tcPr>
            <w:tcW w:w="1184"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姓    名</w:t>
            </w:r>
          </w:p>
        </w:tc>
        <w:tc>
          <w:tcPr>
            <w:tcW w:w="1988" w:type="dxa"/>
            <w:gridSpan w:val="2"/>
            <w:tcMar>
              <w:left w:w="28" w:type="dxa"/>
              <w:right w:w="28" w:type="dxa"/>
            </w:tcMar>
            <w:vAlign w:val="center"/>
          </w:tcPr>
          <w:p>
            <w:pPr>
              <w:spacing w:line="240" w:lineRule="exact"/>
              <w:jc w:val="center"/>
              <w:rPr>
                <w:rFonts w:hint="eastAsia" w:eastAsiaTheme="minorEastAsia"/>
                <w:sz w:val="18"/>
                <w:szCs w:val="18"/>
                <w:lang w:eastAsia="zh-CN"/>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 xml:space="preserve">职  </w:t>
            </w:r>
            <w:r>
              <w:rPr>
                <w:rFonts w:hint="eastAsia" w:eastAsiaTheme="minorEastAsia"/>
                <w:sz w:val="18"/>
                <w:szCs w:val="18"/>
              </w:rPr>
              <w:t xml:space="preserve"> </w:t>
            </w:r>
            <w:r>
              <w:rPr>
                <w:rFonts w:eastAsiaTheme="minorEastAsia"/>
                <w:sz w:val="18"/>
                <w:szCs w:val="18"/>
              </w:rPr>
              <w:t xml:space="preserve"> 务</w:t>
            </w:r>
          </w:p>
        </w:tc>
        <w:tc>
          <w:tcPr>
            <w:tcW w:w="2520" w:type="dxa"/>
            <w:gridSpan w:val="2"/>
            <w:tcMar>
              <w:left w:w="28" w:type="dxa"/>
              <w:right w:w="28" w:type="dxa"/>
            </w:tcMar>
            <w:vAlign w:val="center"/>
          </w:tcPr>
          <w:p>
            <w:pPr>
              <w:spacing w:line="240" w:lineRule="exact"/>
              <w:jc w:val="center"/>
              <w:rPr>
                <w:rFonts w:hint="eastAsia"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continue"/>
            <w:tcMar>
              <w:left w:w="28" w:type="dxa"/>
              <w:right w:w="28" w:type="dxa"/>
            </w:tcMar>
            <w:vAlign w:val="center"/>
          </w:tcPr>
          <w:p>
            <w:pPr>
              <w:spacing w:line="240" w:lineRule="exact"/>
              <w:jc w:val="center"/>
              <w:rPr>
                <w:rFonts w:eastAsiaTheme="minorEastAsia"/>
                <w:sz w:val="18"/>
                <w:szCs w:val="18"/>
              </w:rPr>
            </w:pPr>
          </w:p>
        </w:tc>
        <w:tc>
          <w:tcPr>
            <w:tcW w:w="1184"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办公电话</w:t>
            </w:r>
          </w:p>
        </w:tc>
        <w:tc>
          <w:tcPr>
            <w:tcW w:w="1988" w:type="dxa"/>
            <w:gridSpan w:val="2"/>
            <w:tcMar>
              <w:left w:w="28" w:type="dxa"/>
              <w:right w:w="28" w:type="dxa"/>
            </w:tcMar>
            <w:vAlign w:val="center"/>
          </w:tcPr>
          <w:p>
            <w:pPr>
              <w:spacing w:line="240" w:lineRule="exact"/>
              <w:jc w:val="center"/>
              <w:rPr>
                <w:rFonts w:eastAsiaTheme="minorEastAsia"/>
                <w:sz w:val="18"/>
                <w:szCs w:val="18"/>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 xml:space="preserve">传  </w:t>
            </w:r>
            <w:r>
              <w:rPr>
                <w:rFonts w:hint="eastAsia" w:eastAsiaTheme="minorEastAsia"/>
                <w:sz w:val="18"/>
                <w:szCs w:val="18"/>
              </w:rPr>
              <w:t xml:space="preserve"> </w:t>
            </w:r>
            <w:r>
              <w:rPr>
                <w:rFonts w:eastAsiaTheme="minorEastAsia"/>
                <w:sz w:val="18"/>
                <w:szCs w:val="18"/>
              </w:rPr>
              <w:t xml:space="preserve"> 真</w:t>
            </w:r>
          </w:p>
        </w:tc>
        <w:tc>
          <w:tcPr>
            <w:tcW w:w="2520" w:type="dxa"/>
            <w:gridSpan w:val="2"/>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1085" w:type="dxa"/>
            <w:vMerge w:val="continue"/>
            <w:tcMar>
              <w:left w:w="28" w:type="dxa"/>
              <w:right w:w="28" w:type="dxa"/>
            </w:tcMar>
            <w:vAlign w:val="center"/>
          </w:tcPr>
          <w:p>
            <w:pPr>
              <w:spacing w:line="240" w:lineRule="exact"/>
              <w:jc w:val="center"/>
              <w:rPr>
                <w:rFonts w:eastAsiaTheme="minorEastAsia"/>
                <w:sz w:val="18"/>
                <w:szCs w:val="18"/>
              </w:rPr>
            </w:pPr>
          </w:p>
        </w:tc>
        <w:tc>
          <w:tcPr>
            <w:tcW w:w="1184"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手    机</w:t>
            </w:r>
          </w:p>
        </w:tc>
        <w:tc>
          <w:tcPr>
            <w:tcW w:w="1988" w:type="dxa"/>
            <w:gridSpan w:val="2"/>
            <w:tcMar>
              <w:left w:w="28" w:type="dxa"/>
              <w:right w:w="28" w:type="dxa"/>
            </w:tcMar>
            <w:vAlign w:val="center"/>
          </w:tcPr>
          <w:p>
            <w:pPr>
              <w:spacing w:line="240" w:lineRule="exact"/>
              <w:jc w:val="center"/>
              <w:rPr>
                <w:rFonts w:hint="default" w:eastAsiaTheme="minorEastAsia"/>
                <w:sz w:val="18"/>
                <w:szCs w:val="18"/>
                <w:lang w:val="en-US" w:eastAsia="zh-CN"/>
              </w:rPr>
            </w:pPr>
          </w:p>
        </w:tc>
        <w:tc>
          <w:tcPr>
            <w:tcW w:w="1175" w:type="dxa"/>
            <w:tcMar>
              <w:left w:w="28" w:type="dxa"/>
              <w:right w:w="28" w:type="dxa"/>
            </w:tcMar>
            <w:vAlign w:val="center"/>
          </w:tcPr>
          <w:p>
            <w:pPr>
              <w:spacing w:line="240" w:lineRule="exact"/>
              <w:jc w:val="center"/>
              <w:rPr>
                <w:rFonts w:eastAsiaTheme="minorEastAsia"/>
                <w:sz w:val="18"/>
                <w:szCs w:val="18"/>
              </w:rPr>
            </w:pPr>
            <w:r>
              <w:rPr>
                <w:rFonts w:eastAsiaTheme="minorEastAsia"/>
                <w:sz w:val="18"/>
                <w:szCs w:val="18"/>
              </w:rPr>
              <w:t>电子</w:t>
            </w:r>
            <w:r>
              <w:rPr>
                <w:rFonts w:hint="eastAsia" w:eastAsiaTheme="minorEastAsia"/>
                <w:sz w:val="18"/>
                <w:szCs w:val="18"/>
              </w:rPr>
              <w:t>信</w:t>
            </w:r>
            <w:r>
              <w:rPr>
                <w:rFonts w:eastAsiaTheme="minorEastAsia"/>
                <w:sz w:val="18"/>
                <w:szCs w:val="18"/>
              </w:rPr>
              <w:t>箱</w:t>
            </w:r>
          </w:p>
        </w:tc>
        <w:tc>
          <w:tcPr>
            <w:tcW w:w="2520" w:type="dxa"/>
            <w:gridSpan w:val="2"/>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spacing w:line="240" w:lineRule="exact"/>
              <w:jc w:val="center"/>
              <w:rPr>
                <w:rFonts w:hint="eastAsia" w:eastAsiaTheme="minorEastAsia"/>
                <w:b/>
                <w:bCs/>
                <w:sz w:val="18"/>
              </w:rPr>
            </w:pPr>
            <w:r>
              <w:rPr>
                <w:rFonts w:hint="eastAsia" w:eastAsiaTheme="minorEastAsia"/>
                <w:b/>
                <w:bCs/>
                <w:sz w:val="18"/>
              </w:rPr>
              <w:t>1-2</w:t>
            </w:r>
          </w:p>
          <w:p>
            <w:pPr>
              <w:spacing w:line="240" w:lineRule="exact"/>
              <w:jc w:val="center"/>
              <w:rPr>
                <w:rFonts w:hint="eastAsia" w:eastAsiaTheme="minorEastAsia"/>
                <w:sz w:val="18"/>
              </w:rPr>
            </w:pPr>
            <w:r>
              <w:rPr>
                <w:rFonts w:hint="eastAsia" w:eastAsiaTheme="minorEastAsia"/>
                <w:b/>
                <w:bCs/>
                <w:sz w:val="18"/>
              </w:rPr>
              <w:t>基础数据</w:t>
            </w: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学校占地面积（㎡）</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校舍总建筑面积（㎡）</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实习实验场所建筑面积（㎡）</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pacing w:val="-14"/>
                <w:kern w:val="0"/>
                <w:sz w:val="18"/>
                <w:szCs w:val="18"/>
              </w:rPr>
            </w:pPr>
            <w:r>
              <w:rPr>
                <w:rFonts w:hint="eastAsia" w:eastAsiaTheme="minorEastAsia"/>
                <w:sz w:val="18"/>
                <w:szCs w:val="18"/>
              </w:rPr>
              <w:t>运动场地面积（㎡）</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学校固定资产总值（万元）</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实习实验设备总值（万元）</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学校教职工总数（人）</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校内专任教师数（人）</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学制教育在校生数</w:t>
            </w:r>
            <w:r>
              <w:rPr>
                <w:rStyle w:val="28"/>
                <w:rFonts w:eastAsiaTheme="minorEastAsia"/>
                <w:sz w:val="18"/>
                <w:szCs w:val="18"/>
              </w:rPr>
              <w:footnoteReference w:id="1"/>
            </w:r>
            <w:r>
              <w:rPr>
                <w:rFonts w:hint="eastAsia" w:eastAsiaTheme="minorEastAsia"/>
                <w:sz w:val="18"/>
              </w:rPr>
              <w:t>（人）</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tcFitText/>
            <w:vAlign w:val="center"/>
          </w:tcPr>
          <w:p>
            <w:pPr>
              <w:spacing w:line="240" w:lineRule="exact"/>
              <w:rPr>
                <w:rFonts w:eastAsiaTheme="minorEastAsia"/>
                <w:snapToGrid w:val="0"/>
                <w:kern w:val="0"/>
                <w:sz w:val="18"/>
                <w:szCs w:val="18"/>
              </w:rPr>
            </w:pPr>
            <w:r>
              <w:rPr>
                <w:rFonts w:hint="eastAsia" w:eastAsiaTheme="minorEastAsia"/>
                <w:sz w:val="18"/>
                <w:szCs w:val="18"/>
              </w:rPr>
              <w:t>学制教育师生比</w:t>
            </w:r>
            <w:r>
              <w:rPr>
                <w:rStyle w:val="28"/>
                <w:rFonts w:eastAsiaTheme="minorEastAsia"/>
                <w:sz w:val="18"/>
                <w:szCs w:val="18"/>
              </w:rPr>
              <w:footnoteReference w:id="2"/>
            </w:r>
            <w:r>
              <w:rPr>
                <w:rFonts w:hint="eastAsia" w:eastAsiaTheme="minorEastAsia"/>
                <w:sz w:val="18"/>
                <w:szCs w:val="18"/>
              </w:rPr>
              <w:t>（1︰x）</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其中：预备技师（技师）班在校生数（人）</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其中：高级技工班在校生数（人）</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其中：中级技工班在校生数（人）</w:t>
            </w:r>
          </w:p>
        </w:tc>
        <w:tc>
          <w:tcPr>
            <w:tcW w:w="899" w:type="dxa"/>
            <w:tcMar>
              <w:left w:w="28" w:type="dxa"/>
              <w:right w:w="28" w:type="dxa"/>
            </w:tcMar>
            <w:vAlign w:val="center"/>
          </w:tcPr>
          <w:p>
            <w:pPr>
              <w:spacing w:line="240" w:lineRule="exact"/>
              <w:jc w:val="center"/>
              <w:rPr>
                <w:rFonts w:eastAsiaTheme="minorEastAsia"/>
                <w:sz w:val="18"/>
                <w:szCs w:val="18"/>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其中：其他学制</w:t>
            </w:r>
            <w:r>
              <w:rPr>
                <w:rStyle w:val="28"/>
                <w:rFonts w:eastAsiaTheme="minorEastAsia"/>
                <w:sz w:val="18"/>
                <w:szCs w:val="18"/>
              </w:rPr>
              <w:footnoteReference w:id="3"/>
            </w:r>
            <w:r>
              <w:rPr>
                <w:rFonts w:hint="eastAsia" w:eastAsiaTheme="minorEastAsia"/>
                <w:sz w:val="18"/>
                <w:szCs w:val="18"/>
              </w:rPr>
              <w:t>在校生数（人）</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毕业生毕业率（%）</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pacing w:val="-6"/>
                <w:sz w:val="18"/>
                <w:szCs w:val="18"/>
              </w:rPr>
            </w:pPr>
            <w:r>
              <w:rPr>
                <w:rFonts w:hint="eastAsia" w:eastAsiaTheme="minorEastAsia"/>
                <w:sz w:val="18"/>
                <w:szCs w:val="18"/>
              </w:rPr>
              <w:t>毕业生就业率（%）</w:t>
            </w:r>
          </w:p>
        </w:tc>
        <w:tc>
          <w:tcPr>
            <w:tcW w:w="1054" w:type="dxa"/>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lang w:val="en-US" w:eastAsia="zh-CN"/>
              </w:rPr>
              <w:t>近三年</w:t>
            </w:r>
            <w:r>
              <w:rPr>
                <w:rFonts w:hint="eastAsia" w:eastAsiaTheme="minorEastAsia"/>
                <w:sz w:val="18"/>
              </w:rPr>
              <w:t>年</w:t>
            </w:r>
            <w:r>
              <w:rPr>
                <w:rFonts w:hint="eastAsia" w:eastAsiaTheme="minorEastAsia"/>
                <w:sz w:val="18"/>
                <w:lang w:val="en-US" w:eastAsia="zh-CN"/>
              </w:rPr>
              <w:t>均</w:t>
            </w:r>
            <w:r>
              <w:rPr>
                <w:rFonts w:hint="eastAsia" w:eastAsiaTheme="minorEastAsia"/>
                <w:sz w:val="18"/>
              </w:rPr>
              <w:t>培训数（人次）</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学校内设教学机构数</w:t>
            </w:r>
            <w:r>
              <w:rPr>
                <w:rStyle w:val="28"/>
                <w:rFonts w:eastAsiaTheme="minorEastAsia"/>
                <w:sz w:val="18"/>
                <w:szCs w:val="18"/>
              </w:rPr>
              <w:footnoteReference w:id="4"/>
            </w:r>
            <w:r>
              <w:rPr>
                <w:rFonts w:hint="eastAsia" w:eastAsiaTheme="minorEastAsia"/>
                <w:sz w:val="18"/>
                <w:szCs w:val="18"/>
              </w:rPr>
              <w:t>（个）</w:t>
            </w:r>
          </w:p>
        </w:tc>
        <w:tc>
          <w:tcPr>
            <w:tcW w:w="1054" w:type="dxa"/>
            <w:tcMar>
              <w:left w:w="28" w:type="dxa"/>
              <w:right w:w="28" w:type="dxa"/>
            </w:tcMar>
            <w:vAlign w:val="center"/>
          </w:tcPr>
          <w:p>
            <w:pPr>
              <w:spacing w:line="240" w:lineRule="exact"/>
              <w:jc w:val="center"/>
              <w:rPr>
                <w:rFonts w:hint="eastAsia"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学校实际招生专业数</w:t>
            </w:r>
            <w:r>
              <w:rPr>
                <w:rStyle w:val="28"/>
                <w:rFonts w:hint="eastAsia" w:eastAsiaTheme="minorEastAsia"/>
                <w:sz w:val="18"/>
                <w:szCs w:val="18"/>
              </w:rPr>
              <w:footnoteReference w:id="5"/>
            </w:r>
            <w:r>
              <w:rPr>
                <w:rFonts w:hint="eastAsia" w:eastAsiaTheme="minorEastAsia"/>
                <w:sz w:val="18"/>
              </w:rPr>
              <w:t>（个）</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shd w:val="clear" w:color="auto" w:fill="auto"/>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lang w:val="en-US" w:eastAsia="zh-CN"/>
              </w:rPr>
              <w:t>其中：技师培养层次专业数</w:t>
            </w:r>
            <w:r>
              <w:rPr>
                <w:rFonts w:hint="eastAsia" w:eastAsiaTheme="minorEastAsia"/>
                <w:spacing w:val="-14"/>
                <w:kern w:val="0"/>
                <w:sz w:val="18"/>
                <w:szCs w:val="18"/>
              </w:rPr>
              <w:t>（个）</w:t>
            </w:r>
          </w:p>
        </w:tc>
        <w:tc>
          <w:tcPr>
            <w:tcW w:w="1054" w:type="dxa"/>
            <w:shd w:val="clear" w:color="auto" w:fill="auto"/>
            <w:tcMar>
              <w:left w:w="28" w:type="dxa"/>
              <w:right w:w="28" w:type="dxa"/>
            </w:tcMar>
            <w:vAlign w:val="center"/>
          </w:tcPr>
          <w:p>
            <w:pPr>
              <w:spacing w:line="240" w:lineRule="exact"/>
              <w:jc w:val="center"/>
              <w:rPr>
                <w:rFonts w:hint="eastAsia"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其中：预备技师培养层次专业数（个）</w:t>
            </w:r>
          </w:p>
        </w:tc>
        <w:tc>
          <w:tcPr>
            <w:tcW w:w="899" w:type="dxa"/>
            <w:tcMar>
              <w:left w:w="28" w:type="dxa"/>
              <w:right w:w="28" w:type="dxa"/>
            </w:tcMar>
            <w:vAlign w:val="center"/>
          </w:tcPr>
          <w:p>
            <w:pPr>
              <w:spacing w:line="240" w:lineRule="exact"/>
              <w:jc w:val="center"/>
              <w:rPr>
                <w:rFonts w:eastAsiaTheme="minorEastAsia"/>
                <w:sz w:val="18"/>
                <w:szCs w:val="18"/>
              </w:rPr>
            </w:pPr>
          </w:p>
        </w:tc>
        <w:tc>
          <w:tcPr>
            <w:tcW w:w="2641" w:type="dxa"/>
            <w:gridSpan w:val="2"/>
            <w:shd w:val="clear" w:color="auto" w:fill="auto"/>
            <w:tcMar>
              <w:left w:w="28" w:type="dxa"/>
              <w:right w:w="28" w:type="dxa"/>
            </w:tcMar>
            <w:vAlign w:val="center"/>
          </w:tcPr>
          <w:p>
            <w:pPr>
              <w:spacing w:line="240" w:lineRule="exact"/>
              <w:rPr>
                <w:rFonts w:eastAsiaTheme="minorEastAsia"/>
                <w:sz w:val="18"/>
                <w:szCs w:val="18"/>
              </w:rPr>
            </w:pPr>
            <w:r>
              <w:rPr>
                <w:rFonts w:hint="eastAsia" w:eastAsiaTheme="minorEastAsia"/>
                <w:sz w:val="18"/>
                <w:szCs w:val="18"/>
              </w:rPr>
              <w:t>其中：高级技工培养层次专业数</w:t>
            </w:r>
            <w:r>
              <w:rPr>
                <w:rFonts w:hint="eastAsia" w:eastAsiaTheme="minorEastAsia"/>
                <w:spacing w:val="-14"/>
                <w:kern w:val="0"/>
                <w:sz w:val="18"/>
                <w:szCs w:val="18"/>
              </w:rPr>
              <w:t>（个）</w:t>
            </w:r>
          </w:p>
        </w:tc>
        <w:tc>
          <w:tcPr>
            <w:tcW w:w="1054" w:type="dxa"/>
            <w:shd w:val="clear" w:color="auto" w:fill="auto"/>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其中：中级技工培养层次专业数（个）</w:t>
            </w:r>
          </w:p>
        </w:tc>
        <w:tc>
          <w:tcPr>
            <w:tcW w:w="899" w:type="dxa"/>
            <w:tcMar>
              <w:left w:w="28" w:type="dxa"/>
              <w:right w:w="28" w:type="dxa"/>
            </w:tcMar>
            <w:vAlign w:val="center"/>
          </w:tcPr>
          <w:p>
            <w:pPr>
              <w:spacing w:line="240" w:lineRule="exact"/>
              <w:jc w:val="center"/>
              <w:rPr>
                <w:rFonts w:eastAsiaTheme="minorEastAsia"/>
                <w:sz w:val="18"/>
                <w:szCs w:val="18"/>
              </w:rPr>
            </w:pPr>
          </w:p>
        </w:tc>
        <w:tc>
          <w:tcPr>
            <w:tcW w:w="2641" w:type="dxa"/>
            <w:gridSpan w:val="2"/>
            <w:shd w:val="clear" w:color="auto" w:fill="auto"/>
            <w:tcMar>
              <w:left w:w="28" w:type="dxa"/>
              <w:right w:w="28" w:type="dxa"/>
            </w:tcMar>
            <w:vAlign w:val="center"/>
          </w:tcPr>
          <w:p>
            <w:pPr>
              <w:spacing w:line="240" w:lineRule="exact"/>
              <w:rPr>
                <w:rFonts w:eastAsiaTheme="minorEastAsia"/>
                <w:sz w:val="18"/>
              </w:rPr>
            </w:pPr>
            <w:r>
              <w:rPr>
                <w:rFonts w:hint="eastAsia" w:eastAsiaTheme="minorEastAsia"/>
                <w:sz w:val="18"/>
              </w:rPr>
              <w:t>其中：其他培养层次专业数（个）</w:t>
            </w:r>
          </w:p>
        </w:tc>
        <w:tc>
          <w:tcPr>
            <w:tcW w:w="1054" w:type="dxa"/>
            <w:shd w:val="clear" w:color="auto" w:fill="auto"/>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副高级及以上职称教师占比</w:t>
            </w:r>
            <w:r>
              <w:rPr>
                <w:rStyle w:val="28"/>
                <w:rFonts w:hint="eastAsia" w:eastAsiaTheme="minorEastAsia"/>
                <w:sz w:val="18"/>
                <w:szCs w:val="18"/>
              </w:rPr>
              <w:footnoteReference w:id="6"/>
            </w:r>
            <w:r>
              <w:rPr>
                <w:rFonts w:hint="eastAsia" w:eastAsiaTheme="minorEastAsia"/>
                <w:sz w:val="18"/>
              </w:rPr>
              <w:t>（%）</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shd w:val="clear" w:color="auto" w:fill="auto"/>
            <w:tcMar>
              <w:left w:w="28" w:type="dxa"/>
              <w:right w:w="28" w:type="dxa"/>
            </w:tcMar>
            <w:vAlign w:val="center"/>
          </w:tcPr>
          <w:p>
            <w:pPr>
              <w:spacing w:line="240" w:lineRule="exact"/>
              <w:rPr>
                <w:rFonts w:eastAsiaTheme="minorEastAsia"/>
                <w:sz w:val="18"/>
              </w:rPr>
            </w:pPr>
            <w:r>
              <w:rPr>
                <w:rFonts w:hint="eastAsia" w:eastAsiaTheme="minorEastAsia"/>
                <w:sz w:val="18"/>
              </w:rPr>
              <w:t>中级职称教师数（人）</w:t>
            </w:r>
          </w:p>
        </w:tc>
        <w:tc>
          <w:tcPr>
            <w:tcW w:w="1054" w:type="dxa"/>
            <w:shd w:val="clear" w:color="auto" w:fill="auto"/>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副高级职称教师数（人）</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shd w:val="clear" w:color="auto" w:fill="auto"/>
            <w:tcMar>
              <w:left w:w="28" w:type="dxa"/>
              <w:right w:w="28" w:type="dxa"/>
            </w:tcMar>
            <w:vAlign w:val="center"/>
          </w:tcPr>
          <w:p>
            <w:pPr>
              <w:spacing w:line="240" w:lineRule="exact"/>
              <w:rPr>
                <w:rFonts w:eastAsiaTheme="minorEastAsia"/>
                <w:sz w:val="18"/>
              </w:rPr>
            </w:pPr>
            <w:r>
              <w:rPr>
                <w:rFonts w:hint="eastAsia" w:eastAsiaTheme="minorEastAsia"/>
                <w:sz w:val="18"/>
              </w:rPr>
              <w:t>正高级职称教师数（人）</w:t>
            </w:r>
          </w:p>
        </w:tc>
        <w:tc>
          <w:tcPr>
            <w:tcW w:w="1054" w:type="dxa"/>
            <w:shd w:val="clear" w:color="auto" w:fill="auto"/>
            <w:tcMar>
              <w:left w:w="28" w:type="dxa"/>
              <w:right w:w="28" w:type="dxa"/>
            </w:tcMar>
            <w:vAlign w:val="center"/>
          </w:tcPr>
          <w:p>
            <w:pPr>
              <w:spacing w:line="240" w:lineRule="exact"/>
              <w:jc w:val="center"/>
              <w:rPr>
                <w:rFonts w:hint="eastAsia"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spacing w:line="240" w:lineRule="exact"/>
              <w:rPr>
                <w:rFonts w:hint="eastAsia" w:eastAsiaTheme="minorEastAsia"/>
                <w:sz w:val="18"/>
              </w:rPr>
            </w:pPr>
          </w:p>
        </w:tc>
        <w:tc>
          <w:tcPr>
            <w:tcW w:w="3358" w:type="dxa"/>
            <w:gridSpan w:val="3"/>
            <w:tcMar>
              <w:left w:w="28" w:type="dxa"/>
              <w:right w:w="28" w:type="dxa"/>
            </w:tcMar>
            <w:vAlign w:val="center"/>
          </w:tcPr>
          <w:p>
            <w:pPr>
              <w:spacing w:line="240" w:lineRule="exact"/>
              <w:rPr>
                <w:rFonts w:hint="eastAsia" w:eastAsiaTheme="minorEastAsia"/>
                <w:sz w:val="18"/>
              </w:rPr>
            </w:pPr>
            <w:r>
              <w:rPr>
                <w:rFonts w:hint="eastAsia" w:eastAsiaTheme="minorEastAsia"/>
                <w:sz w:val="18"/>
              </w:rPr>
              <w:t>技师及以上职业资格或技能等级教师占比</w:t>
            </w:r>
            <w:r>
              <w:rPr>
                <w:rStyle w:val="28"/>
                <w:rFonts w:hint="eastAsia" w:eastAsiaTheme="minorEastAsia"/>
                <w:sz w:val="18"/>
                <w:szCs w:val="18"/>
              </w:rPr>
              <w:footnoteReference w:id="7"/>
            </w:r>
            <w:r>
              <w:rPr>
                <w:rFonts w:hint="eastAsia" w:eastAsiaTheme="minorEastAsia"/>
                <w:sz w:val="18"/>
              </w:rPr>
              <w:t>（%）</w:t>
            </w:r>
          </w:p>
        </w:tc>
        <w:tc>
          <w:tcPr>
            <w:tcW w:w="899" w:type="dxa"/>
            <w:tcMar>
              <w:left w:w="28" w:type="dxa"/>
              <w:right w:w="28" w:type="dxa"/>
            </w:tcMar>
            <w:vAlign w:val="top"/>
          </w:tcPr>
          <w:p>
            <w:pPr>
              <w:spacing w:line="240" w:lineRule="exact"/>
              <w:jc w:val="center"/>
              <w:rPr>
                <w:rFonts w:hint="default" w:eastAsiaTheme="minorEastAsia"/>
                <w:spacing w:val="-14"/>
                <w:kern w:val="0"/>
                <w:sz w:val="18"/>
                <w:szCs w:val="18"/>
                <w:lang w:val="en-US" w:eastAsia="zh-CN"/>
              </w:rPr>
            </w:pPr>
          </w:p>
        </w:tc>
        <w:tc>
          <w:tcPr>
            <w:tcW w:w="2641" w:type="dxa"/>
            <w:gridSpan w:val="2"/>
            <w:shd w:val="clear" w:color="auto" w:fill="auto"/>
            <w:tcMar>
              <w:left w:w="28" w:type="dxa"/>
              <w:right w:w="28" w:type="dxa"/>
            </w:tcMar>
            <w:vAlign w:val="center"/>
          </w:tcPr>
          <w:p>
            <w:pPr>
              <w:spacing w:line="240" w:lineRule="exact"/>
              <w:rPr>
                <w:rFonts w:eastAsiaTheme="minorEastAsia"/>
                <w:spacing w:val="-14"/>
                <w:kern w:val="0"/>
                <w:sz w:val="18"/>
                <w:szCs w:val="18"/>
              </w:rPr>
            </w:pPr>
            <w:r>
              <w:rPr>
                <w:rFonts w:hint="eastAsia" w:eastAsiaTheme="minorEastAsia"/>
                <w:sz w:val="18"/>
              </w:rPr>
              <w:t>高级工职业资格或技能等级教师数（人）</w:t>
            </w:r>
          </w:p>
        </w:tc>
        <w:tc>
          <w:tcPr>
            <w:tcW w:w="1054" w:type="dxa"/>
            <w:shd w:val="clear" w:color="auto" w:fill="auto"/>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gridSpan w:val="3"/>
            <w:tcMar>
              <w:left w:w="28" w:type="dxa"/>
              <w:right w:w="28" w:type="dxa"/>
            </w:tcMar>
            <w:vAlign w:val="center"/>
          </w:tcPr>
          <w:p>
            <w:pPr>
              <w:spacing w:line="240" w:lineRule="exact"/>
              <w:rPr>
                <w:sz w:val="18"/>
                <w:szCs w:val="18"/>
              </w:rPr>
            </w:pPr>
            <w:r>
              <w:rPr>
                <w:rFonts w:hint="eastAsia" w:eastAsiaTheme="minorEastAsia"/>
                <w:sz w:val="18"/>
              </w:rPr>
              <w:t>技师职业资格或技能等级教师数（人）</w:t>
            </w:r>
          </w:p>
        </w:tc>
        <w:tc>
          <w:tcPr>
            <w:tcW w:w="899" w:type="dxa"/>
            <w:tcMar>
              <w:left w:w="28" w:type="dxa"/>
              <w:right w:w="28" w:type="dxa"/>
            </w:tcMar>
            <w:vAlign w:val="center"/>
          </w:tcPr>
          <w:p>
            <w:pPr>
              <w:spacing w:line="240" w:lineRule="exact"/>
              <w:jc w:val="center"/>
              <w:rPr>
                <w:rFonts w:hint="default" w:eastAsiaTheme="minorEastAsia"/>
                <w:sz w:val="18"/>
                <w:szCs w:val="18"/>
                <w:lang w:val="en-US" w:eastAsia="zh-CN"/>
              </w:rPr>
            </w:pPr>
          </w:p>
        </w:tc>
        <w:tc>
          <w:tcPr>
            <w:tcW w:w="2641" w:type="dxa"/>
            <w:gridSpan w:val="2"/>
            <w:shd w:val="clear" w:color="auto" w:fill="auto"/>
            <w:tcMar>
              <w:left w:w="28" w:type="dxa"/>
              <w:right w:w="28" w:type="dxa"/>
            </w:tcMar>
            <w:vAlign w:val="center"/>
          </w:tcPr>
          <w:p>
            <w:pPr>
              <w:spacing w:line="240" w:lineRule="exact"/>
              <w:rPr>
                <w:kern w:val="0"/>
                <w:sz w:val="18"/>
                <w:szCs w:val="18"/>
              </w:rPr>
            </w:pPr>
            <w:r>
              <w:rPr>
                <w:rFonts w:hint="eastAsia" w:eastAsiaTheme="minorEastAsia"/>
                <w:sz w:val="18"/>
              </w:rPr>
              <w:t>高级技师职业资格或技能等级教师数（人）</w:t>
            </w:r>
          </w:p>
        </w:tc>
        <w:tc>
          <w:tcPr>
            <w:tcW w:w="1054" w:type="dxa"/>
            <w:shd w:val="clear" w:color="auto" w:fill="auto"/>
            <w:tcMar>
              <w:left w:w="28" w:type="dxa"/>
              <w:right w:w="28" w:type="dxa"/>
            </w:tcMar>
            <w:vAlign w:val="center"/>
          </w:tcPr>
          <w:p>
            <w:pPr>
              <w:spacing w:line="240" w:lineRule="exact"/>
              <w:jc w:val="center"/>
              <w:rPr>
                <w:rFonts w:hint="default"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近三年发生重大违纪违规行为或重大安全稳定事件（件）</w:t>
            </w:r>
          </w:p>
        </w:tc>
        <w:tc>
          <w:tcPr>
            <w:tcW w:w="1054" w:type="dxa"/>
            <w:shd w:val="clear" w:color="auto" w:fill="auto"/>
            <w:tcMar>
              <w:left w:w="28" w:type="dxa"/>
              <w:right w:w="28" w:type="dxa"/>
            </w:tcMar>
            <w:vAlign w:val="center"/>
          </w:tcPr>
          <w:p>
            <w:pPr>
              <w:spacing w:line="240" w:lineRule="exact"/>
              <w:jc w:val="center"/>
              <w:rPr>
                <w:rFonts w:hint="eastAsia" w:eastAsiaTheme="minorEastAsia"/>
                <w:color w:val="0000FF"/>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8501" w:type="dxa"/>
            <w:gridSpan w:val="8"/>
            <w:tcMar>
              <w:left w:w="28" w:type="dxa"/>
              <w:right w:w="28" w:type="dxa"/>
            </w:tcMar>
            <w:vAlign w:val="center"/>
          </w:tcPr>
          <w:p>
            <w:pPr>
              <w:spacing w:line="240" w:lineRule="exact"/>
              <w:jc w:val="center"/>
              <w:rPr>
                <w:rFonts w:eastAsiaTheme="minorEastAsia"/>
                <w:color w:val="0000FF"/>
                <w:sz w:val="18"/>
                <w:szCs w:val="18"/>
              </w:rPr>
            </w:pPr>
            <w:r>
              <w:rPr>
                <w:rFonts w:hint="eastAsia"/>
                <w:b/>
                <w:sz w:val="18"/>
                <w:szCs w:val="18"/>
              </w:rPr>
              <w:t>1-3标志性成果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rPr>
              <w:t>1</w:t>
            </w:r>
            <w:r>
              <w:rPr>
                <w:rFonts w:hint="eastAsia" w:eastAsiaTheme="minorEastAsia"/>
                <w:position w:val="6"/>
                <w:sz w:val="18"/>
                <w:szCs w:val="18"/>
                <w:lang w:val="en-US" w:eastAsia="zh-CN"/>
              </w:rPr>
              <w:t>-3-1</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近三年连续发布质量年度报告且未有负面行为被通报</w:t>
            </w:r>
          </w:p>
        </w:tc>
        <w:tc>
          <w:tcPr>
            <w:tcW w:w="1054" w:type="dxa"/>
            <w:shd w:val="clear" w:color="auto" w:fill="auto"/>
            <w:tcMar>
              <w:left w:w="28" w:type="dxa"/>
              <w:right w:w="28" w:type="dxa"/>
            </w:tcMar>
            <w:vAlign w:val="center"/>
          </w:tcPr>
          <w:p>
            <w:pPr>
              <w:spacing w:line="240" w:lineRule="exact"/>
              <w:jc w:val="center"/>
              <w:rPr>
                <w:rFonts w:hint="eastAsia" w:eastAsiaTheme="minorEastAsia"/>
                <w:color w:val="0000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b/>
                <w:bCs/>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2</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近五年与学校签订合作协议的企业数</w:t>
            </w:r>
            <w:r>
              <w:rPr>
                <w:rStyle w:val="28"/>
                <w:rFonts w:eastAsiaTheme="minorEastAsia"/>
                <w:sz w:val="18"/>
                <w:szCs w:val="18"/>
              </w:rPr>
              <w:footnoteReference w:id="8"/>
            </w:r>
            <w:r>
              <w:rPr>
                <w:rFonts w:hint="eastAsia"/>
                <w:kern w:val="0"/>
                <w:sz w:val="18"/>
                <w:szCs w:val="18"/>
              </w:rPr>
              <w:t>（家）</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近五年校企合作订单培养学生数（人）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近五年合作企业支持学校兼职教师数</w:t>
            </w:r>
            <w:r>
              <w:rPr>
                <w:rStyle w:val="28"/>
                <w:rFonts w:eastAsiaTheme="minorEastAsia"/>
                <w:sz w:val="18"/>
                <w:szCs w:val="18"/>
              </w:rPr>
              <w:footnoteReference w:id="9"/>
            </w:r>
            <w:r>
              <w:rPr>
                <w:rFonts w:hint="eastAsia"/>
                <w:kern w:val="0"/>
                <w:sz w:val="18"/>
                <w:szCs w:val="18"/>
              </w:rPr>
              <w:t>（人）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近五年合作企业与学校共同开发课程数</w:t>
            </w:r>
            <w:r>
              <w:rPr>
                <w:rStyle w:val="28"/>
                <w:rFonts w:eastAsiaTheme="minorEastAsia"/>
                <w:sz w:val="18"/>
                <w:szCs w:val="18"/>
              </w:rPr>
              <w:footnoteReference w:id="10"/>
            </w:r>
            <w:r>
              <w:rPr>
                <w:rFonts w:hint="eastAsia"/>
                <w:kern w:val="0"/>
                <w:sz w:val="18"/>
                <w:szCs w:val="18"/>
              </w:rPr>
              <w:t>（门）</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近五年合作企业与学校共同开发教材数</w:t>
            </w:r>
            <w:r>
              <w:rPr>
                <w:rStyle w:val="28"/>
                <w:rFonts w:eastAsiaTheme="minorEastAsia"/>
                <w:sz w:val="18"/>
                <w:szCs w:val="18"/>
              </w:rPr>
              <w:footnoteReference w:id="11"/>
            </w:r>
            <w:r>
              <w:rPr>
                <w:rFonts w:hint="eastAsia"/>
                <w:kern w:val="0"/>
                <w:sz w:val="18"/>
                <w:szCs w:val="18"/>
              </w:rPr>
              <w:t>（种）</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近五年合作企业接收顶岗实习学生数（人）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近五年合作企业接收毕业生就业数占毕业生总数比例（%）</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近五年合作企业与学校共建校内外实训基地数（个）</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近五年合作企业挂牌为教师企业实践基地数</w:t>
            </w:r>
            <w:r>
              <w:rPr>
                <w:rStyle w:val="28"/>
                <w:rFonts w:eastAsiaTheme="minorEastAsia"/>
                <w:sz w:val="18"/>
                <w:szCs w:val="18"/>
              </w:rPr>
              <w:footnoteReference w:id="12"/>
            </w:r>
            <w:r>
              <w:rPr>
                <w:rFonts w:hint="eastAsia"/>
                <w:kern w:val="0"/>
                <w:sz w:val="18"/>
                <w:szCs w:val="18"/>
              </w:rPr>
              <w:t>（个）</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近五年学校为企业提供技术服务总收入（万元）</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近五年企业新型学徒制培养人数（人）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近五年面向企业开展职业技能培训规模（人日）</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近五年校内毕业生获取职业资格证书或职业技能等级证书占比（%）</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近五年面向企业员工颁发职业资格证书或职业技能等级证书人数（人）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近五年与行业企业组建技工教育联盟（集团）数（个）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3</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参加世界技能大赛获得金牌数量（个）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参加世界技能大赛获得银牌数量（个）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参加世界技能大赛获得铜牌数量（个）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参加世界技能大赛获得优胜奖数量（个）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参加全国职业技能大赛获得金牌数量（个）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参加全国职业技能大赛获得银牌数量（个）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参加全国职业技能大赛获得铜牌数量（个）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参加全国职业技能大赛获得优胜奖数量（个）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参加其他国家级</w:t>
            </w:r>
            <w:r>
              <w:rPr>
                <w:rFonts w:hint="eastAsia"/>
                <w:kern w:val="0"/>
                <w:sz w:val="18"/>
                <w:szCs w:val="18"/>
                <w:lang w:val="en-US" w:eastAsia="zh-CN"/>
              </w:rPr>
              <w:t>技能竞赛</w:t>
            </w:r>
            <w:r>
              <w:rPr>
                <w:rStyle w:val="28"/>
                <w:rFonts w:eastAsiaTheme="minorEastAsia"/>
                <w:sz w:val="18"/>
                <w:szCs w:val="18"/>
              </w:rPr>
              <w:footnoteReference w:id="13"/>
            </w:r>
            <w:r>
              <w:rPr>
                <w:rFonts w:hint="eastAsia"/>
                <w:kern w:val="0"/>
                <w:sz w:val="18"/>
                <w:szCs w:val="18"/>
              </w:rPr>
              <w:t>第一名（金牌或一等奖）数量（个）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参加其他国家级</w:t>
            </w:r>
            <w:r>
              <w:rPr>
                <w:rFonts w:hint="eastAsia"/>
                <w:kern w:val="0"/>
                <w:sz w:val="18"/>
                <w:szCs w:val="18"/>
                <w:lang w:val="en-US" w:eastAsia="zh-CN"/>
              </w:rPr>
              <w:t>技能竞赛</w:t>
            </w:r>
            <w:r>
              <w:rPr>
                <w:rFonts w:hint="eastAsia"/>
                <w:kern w:val="0"/>
                <w:sz w:val="18"/>
                <w:szCs w:val="18"/>
              </w:rPr>
              <w:t>第二名（银牌或二等奖）数量（个）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参加其他国家级</w:t>
            </w:r>
            <w:r>
              <w:rPr>
                <w:rFonts w:hint="eastAsia"/>
                <w:kern w:val="0"/>
                <w:sz w:val="18"/>
                <w:szCs w:val="18"/>
                <w:lang w:val="en-US" w:eastAsia="zh-CN"/>
              </w:rPr>
              <w:t>技能竞赛</w:t>
            </w:r>
            <w:r>
              <w:rPr>
                <w:rFonts w:hint="eastAsia"/>
                <w:kern w:val="0"/>
                <w:sz w:val="18"/>
                <w:szCs w:val="18"/>
              </w:rPr>
              <w:t>第三名（铜牌或三等奖）数量（个）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参加省级技能</w:t>
            </w:r>
            <w:r>
              <w:rPr>
                <w:rFonts w:hint="eastAsia"/>
                <w:kern w:val="0"/>
                <w:sz w:val="18"/>
                <w:szCs w:val="18"/>
                <w:lang w:val="en-US" w:eastAsia="zh-CN"/>
              </w:rPr>
              <w:t>竞赛</w:t>
            </w:r>
            <w:r>
              <w:rPr>
                <w:rStyle w:val="28"/>
                <w:rFonts w:eastAsiaTheme="minorEastAsia"/>
                <w:sz w:val="18"/>
                <w:szCs w:val="18"/>
              </w:rPr>
              <w:footnoteReference w:id="14"/>
            </w:r>
            <w:r>
              <w:rPr>
                <w:rFonts w:hint="eastAsia"/>
                <w:kern w:val="0"/>
                <w:sz w:val="18"/>
                <w:szCs w:val="18"/>
              </w:rPr>
              <w:t>第一名（金牌或一等奖）数量（个）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rFonts w:hint="eastAsia"/>
                <w:kern w:val="0"/>
                <w:sz w:val="18"/>
                <w:szCs w:val="18"/>
              </w:rPr>
            </w:pPr>
            <w:r>
              <w:rPr>
                <w:rFonts w:hint="eastAsia"/>
                <w:kern w:val="0"/>
                <w:sz w:val="18"/>
                <w:szCs w:val="18"/>
              </w:rPr>
              <w:t>参加省级技能</w:t>
            </w:r>
            <w:r>
              <w:rPr>
                <w:rFonts w:hint="eastAsia"/>
                <w:kern w:val="0"/>
                <w:sz w:val="18"/>
                <w:szCs w:val="18"/>
                <w:lang w:val="en-US" w:eastAsia="zh-CN"/>
              </w:rPr>
              <w:t>竞赛</w:t>
            </w:r>
            <w:r>
              <w:rPr>
                <w:rFonts w:hint="eastAsia"/>
                <w:kern w:val="0"/>
                <w:sz w:val="18"/>
                <w:szCs w:val="18"/>
              </w:rPr>
              <w:t>第</w:t>
            </w:r>
            <w:r>
              <w:rPr>
                <w:rFonts w:hint="eastAsia"/>
                <w:kern w:val="0"/>
                <w:sz w:val="18"/>
                <w:szCs w:val="18"/>
                <w:lang w:val="en-US" w:eastAsia="zh-CN"/>
              </w:rPr>
              <w:t>二</w:t>
            </w:r>
            <w:r>
              <w:rPr>
                <w:rFonts w:hint="eastAsia"/>
                <w:kern w:val="0"/>
                <w:sz w:val="18"/>
                <w:szCs w:val="18"/>
              </w:rPr>
              <w:t>名（</w:t>
            </w:r>
            <w:r>
              <w:rPr>
                <w:rFonts w:hint="eastAsia"/>
                <w:kern w:val="0"/>
                <w:sz w:val="18"/>
                <w:szCs w:val="18"/>
                <w:lang w:val="en-US" w:eastAsia="zh-CN"/>
              </w:rPr>
              <w:t>银</w:t>
            </w:r>
            <w:r>
              <w:rPr>
                <w:rFonts w:hint="eastAsia"/>
                <w:kern w:val="0"/>
                <w:sz w:val="18"/>
                <w:szCs w:val="18"/>
              </w:rPr>
              <w:t>牌或</w:t>
            </w:r>
            <w:r>
              <w:rPr>
                <w:rFonts w:hint="eastAsia"/>
                <w:kern w:val="0"/>
                <w:sz w:val="18"/>
                <w:szCs w:val="18"/>
                <w:lang w:val="en-US" w:eastAsia="zh-CN"/>
              </w:rPr>
              <w:t>二</w:t>
            </w:r>
            <w:r>
              <w:rPr>
                <w:rFonts w:hint="eastAsia"/>
                <w:kern w:val="0"/>
                <w:sz w:val="18"/>
                <w:szCs w:val="18"/>
              </w:rPr>
              <w:t>等奖）数量（个）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b/>
                <w:bCs/>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4</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学校与境外中资企业合作办学建立培训机构数量（个）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学校与国（境）外职业教育机构开展交流合作项目数（个）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学校向</w:t>
            </w:r>
            <w:r>
              <w:rPr>
                <w:rFonts w:hint="eastAsia"/>
                <w:kern w:val="0"/>
                <w:sz w:val="18"/>
                <w:szCs w:val="18"/>
                <w:lang w:val="en-US" w:eastAsia="zh-CN"/>
              </w:rPr>
              <w:t>国</w:t>
            </w:r>
            <w:r>
              <w:rPr>
                <w:rFonts w:hint="eastAsia"/>
                <w:kern w:val="0"/>
                <w:sz w:val="18"/>
                <w:szCs w:val="18"/>
              </w:rPr>
              <w:t>（境）外职业教育机构开展师资培训及成果推介项目数（个）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tcMar>
              <w:left w:w="28" w:type="dxa"/>
              <w:right w:w="28" w:type="dxa"/>
            </w:tcMar>
            <w:vAlign w:val="center"/>
          </w:tcPr>
          <w:p>
            <w:pPr>
              <w:jc w:val="center"/>
              <w:rPr>
                <w:rFonts w:eastAsiaTheme="minorEastAsia"/>
                <w:b/>
                <w:bCs/>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5</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被确定为省级及以上优质学校建设单位或改革发展示范校建设单位</w:t>
            </w:r>
            <w:r>
              <w:rPr>
                <w:rStyle w:val="28"/>
                <w:rFonts w:eastAsiaTheme="minorEastAsia"/>
                <w:sz w:val="18"/>
                <w:szCs w:val="18"/>
              </w:rPr>
              <w:footnoteReference w:id="15"/>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6</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被确定为</w:t>
            </w:r>
            <w:r>
              <w:rPr>
                <w:rFonts w:hint="eastAsia"/>
                <w:kern w:val="0"/>
                <w:sz w:val="18"/>
                <w:szCs w:val="18"/>
                <w:lang w:val="en-US" w:eastAsia="zh-CN"/>
              </w:rPr>
              <w:t>地市级及以上</w:t>
            </w:r>
            <w:r>
              <w:rPr>
                <w:rFonts w:hint="eastAsia"/>
                <w:kern w:val="0"/>
                <w:sz w:val="18"/>
                <w:szCs w:val="18"/>
              </w:rPr>
              <w:t>高技能人才培训基地</w:t>
            </w:r>
            <w:r>
              <w:rPr>
                <w:rStyle w:val="28"/>
                <w:rFonts w:eastAsiaTheme="minorEastAsia"/>
                <w:sz w:val="18"/>
                <w:szCs w:val="18"/>
              </w:rPr>
              <w:footnoteReference w:id="16"/>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被确定为</w:t>
            </w:r>
            <w:r>
              <w:rPr>
                <w:rFonts w:hint="eastAsia"/>
                <w:kern w:val="0"/>
                <w:sz w:val="18"/>
                <w:szCs w:val="18"/>
                <w:lang w:val="en-US" w:eastAsia="zh-CN"/>
              </w:rPr>
              <w:t>地市</w:t>
            </w:r>
            <w:r>
              <w:rPr>
                <w:rFonts w:hint="eastAsia"/>
                <w:kern w:val="0"/>
                <w:sz w:val="18"/>
                <w:szCs w:val="18"/>
              </w:rPr>
              <w:t>级及以上师资培训基地（研修中心）</w:t>
            </w:r>
            <w:r>
              <w:rPr>
                <w:rStyle w:val="28"/>
                <w:rFonts w:eastAsiaTheme="minorEastAsia"/>
                <w:sz w:val="18"/>
                <w:szCs w:val="18"/>
              </w:rPr>
              <w:footnoteReference w:id="17"/>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被确定为</w:t>
            </w:r>
            <w:r>
              <w:rPr>
                <w:rFonts w:hint="eastAsia"/>
                <w:kern w:val="0"/>
                <w:sz w:val="18"/>
                <w:szCs w:val="18"/>
                <w:lang w:val="en-US" w:eastAsia="zh-CN"/>
              </w:rPr>
              <w:t>地市级及以上</w:t>
            </w:r>
            <w:r>
              <w:rPr>
                <w:rFonts w:hint="eastAsia"/>
                <w:kern w:val="0"/>
                <w:sz w:val="18"/>
                <w:szCs w:val="18"/>
              </w:rPr>
              <w:t>企业新型学徒制试点单位</w:t>
            </w:r>
            <w:r>
              <w:rPr>
                <w:rStyle w:val="28"/>
                <w:rFonts w:eastAsiaTheme="minorEastAsia"/>
                <w:sz w:val="18"/>
                <w:szCs w:val="18"/>
              </w:rPr>
              <w:footnoteReference w:id="18"/>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7</w:t>
            </w:r>
          </w:p>
        </w:tc>
        <w:tc>
          <w:tcPr>
            <w:tcW w:w="6898" w:type="dxa"/>
            <w:gridSpan w:val="6"/>
            <w:tcMar>
              <w:left w:w="28" w:type="dxa"/>
              <w:right w:w="28" w:type="dxa"/>
            </w:tcMar>
            <w:vAlign w:val="center"/>
          </w:tcPr>
          <w:p>
            <w:pPr>
              <w:spacing w:line="240" w:lineRule="exact"/>
              <w:rPr>
                <w:rFonts w:hint="default" w:eastAsia="宋体"/>
                <w:kern w:val="0"/>
                <w:sz w:val="18"/>
                <w:szCs w:val="18"/>
                <w:lang w:val="en-US" w:eastAsia="zh-CN"/>
              </w:rPr>
            </w:pPr>
            <w:r>
              <w:rPr>
                <w:rFonts w:hint="eastAsia"/>
                <w:kern w:val="0"/>
                <w:sz w:val="18"/>
                <w:szCs w:val="18"/>
              </w:rPr>
              <w:t>设立有</w:t>
            </w:r>
            <w:r>
              <w:rPr>
                <w:rFonts w:hint="eastAsia"/>
                <w:kern w:val="0"/>
                <w:sz w:val="18"/>
                <w:szCs w:val="18"/>
                <w:lang w:val="en-US" w:eastAsia="zh-CN"/>
              </w:rPr>
              <w:t>地市级及以上</w:t>
            </w:r>
            <w:r>
              <w:rPr>
                <w:rFonts w:hint="eastAsia"/>
                <w:kern w:val="0"/>
                <w:sz w:val="18"/>
                <w:szCs w:val="18"/>
              </w:rPr>
              <w:t>级技能大师工作室</w:t>
            </w:r>
            <w:r>
              <w:rPr>
                <w:rFonts w:hint="eastAsia"/>
                <w:kern w:val="0"/>
                <w:sz w:val="18"/>
                <w:szCs w:val="18"/>
                <w:lang w:val="en-US" w:eastAsia="zh-CN"/>
              </w:rPr>
              <w:t>或技师工作站</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设立有世界技能大赛国家集训基地</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设立有</w:t>
            </w:r>
            <w:r>
              <w:rPr>
                <w:rFonts w:hint="eastAsia"/>
                <w:kern w:val="0"/>
                <w:sz w:val="18"/>
                <w:szCs w:val="18"/>
                <w:lang w:val="en-US" w:eastAsia="zh-CN"/>
              </w:rPr>
              <w:t>地市</w:t>
            </w:r>
            <w:r>
              <w:rPr>
                <w:rFonts w:hint="eastAsia"/>
                <w:kern w:val="0"/>
                <w:sz w:val="18"/>
                <w:szCs w:val="18"/>
              </w:rPr>
              <w:t>级及以上备案的创新创业孵化基地</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8</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lang w:val="en-US" w:eastAsia="zh-CN"/>
              </w:rPr>
              <w:t>曾参与开发</w:t>
            </w:r>
            <w:r>
              <w:rPr>
                <w:rFonts w:hint="eastAsia"/>
                <w:kern w:val="0"/>
                <w:sz w:val="18"/>
                <w:szCs w:val="18"/>
              </w:rPr>
              <w:t>《国家技能人才培养标准》和《一体化课程规范》</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default" w:eastAsia="宋体"/>
                <w:kern w:val="0"/>
                <w:sz w:val="18"/>
                <w:szCs w:val="18"/>
                <w:lang w:val="en-US" w:eastAsia="zh-CN"/>
              </w:rPr>
            </w:pPr>
            <w:r>
              <w:rPr>
                <w:rFonts w:hint="eastAsia"/>
                <w:kern w:val="0"/>
                <w:sz w:val="18"/>
                <w:szCs w:val="18"/>
                <w:lang w:val="en-US" w:eastAsia="zh-CN"/>
              </w:rPr>
              <w:t>被列入技工教育和职业培训教学指导委员会组成人员名单</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学校启动一体化课程改革经历年数（年）</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参加部级一体化课程改革试点的专业数量（个）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参加省市级一体化课程改革试点的专业数量（个）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参加校级一体化课程改革试点的专业数量（个）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6"/>
            <w:tcMar>
              <w:left w:w="28" w:type="dxa"/>
              <w:right w:w="28" w:type="dxa"/>
            </w:tcMar>
            <w:vAlign w:val="center"/>
          </w:tcPr>
          <w:p>
            <w:pPr>
              <w:spacing w:line="240" w:lineRule="exact"/>
              <w:rPr>
                <w:rFonts w:hint="eastAsia"/>
                <w:kern w:val="0"/>
                <w:sz w:val="18"/>
                <w:szCs w:val="18"/>
                <w:lang w:val="en-US" w:eastAsia="zh-CN"/>
              </w:rPr>
            </w:pPr>
            <w:r>
              <w:rPr>
                <w:rFonts w:hint="eastAsia"/>
                <w:kern w:val="0"/>
                <w:sz w:val="18"/>
                <w:szCs w:val="18"/>
              </w:rPr>
              <w:t>校级一体化教师认定人数（人）</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9</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参加全国技工院校教师职业能力大赛获得一等奖数量（个）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参加全国技工院校教师职业能力大赛获得二等奖数量（个）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参加全国技工院校教师职业能力大赛获得三等奖数量（个）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参加全国技工院校教师职业能力大赛获得优胜奖数量（个）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参加省市级教师职业能力大赛获得一等奖（金奖或第一名）数量（个）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参加省市级教师职业能力大赛获得二等奖（银奖或第二名）数量（个）</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参加省市级教师职业能力大赛获得三等奖（铜奖或第三名）数量（个）</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参加全国技工院校学生创业创新大赛获得一等奖数量（个）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参加全国技工院校学生创业创新大赛获得二等奖数量（个）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参加全国技工院校学生创业创新大赛获得三等奖数量（个）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参加全国技工院校学生创业创新大赛获得优胜奖数量（个）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参加省市级学生创业创新大赛获得一等奖（金奖或第一名）数量（个）</w:t>
            </w:r>
          </w:p>
        </w:tc>
        <w:tc>
          <w:tcPr>
            <w:tcW w:w="1054" w:type="dxa"/>
            <w:shd w:val="clear" w:color="auto" w:fill="auto"/>
            <w:tcMar>
              <w:left w:w="28" w:type="dxa"/>
              <w:right w:w="28" w:type="dxa"/>
            </w:tcMar>
            <w:vAlign w:val="center"/>
          </w:tcPr>
          <w:p>
            <w:pPr>
              <w:spacing w:line="24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参加省市级学生创业创新大赛获得二等奖（银奖或第二名）数量（个）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参加省市级学生创业创新大赛获得三等奖（铜奖或第三名）数量（个）</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1-3-</w:t>
            </w:r>
            <w:r>
              <w:rPr>
                <w:rFonts w:hint="eastAsia" w:eastAsiaTheme="minorEastAsia"/>
                <w:position w:val="6"/>
                <w:sz w:val="18"/>
                <w:szCs w:val="18"/>
              </w:rPr>
              <w:t>10</w:t>
            </w: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承担</w:t>
            </w:r>
            <w:r>
              <w:rPr>
                <w:rFonts w:hint="eastAsia"/>
                <w:kern w:val="0"/>
                <w:sz w:val="18"/>
                <w:szCs w:val="18"/>
                <w:lang w:val="en-US" w:eastAsia="zh-CN"/>
              </w:rPr>
              <w:t>地市</w:t>
            </w:r>
            <w:r>
              <w:rPr>
                <w:rFonts w:hint="eastAsia"/>
                <w:kern w:val="0"/>
                <w:sz w:val="18"/>
                <w:szCs w:val="18"/>
              </w:rPr>
              <w:t>级及以上教育教学改革研究课题并通过验收数（项）</w:t>
            </w:r>
          </w:p>
        </w:tc>
        <w:tc>
          <w:tcPr>
            <w:tcW w:w="1054" w:type="dxa"/>
            <w:shd w:val="clear" w:color="auto" w:fill="auto"/>
            <w:tcMar>
              <w:left w:w="28" w:type="dxa"/>
              <w:right w:w="28" w:type="dxa"/>
            </w:tcMar>
            <w:vAlign w:val="center"/>
          </w:tcPr>
          <w:p>
            <w:pPr>
              <w:spacing w:line="240" w:lineRule="exact"/>
              <w:jc w:val="center"/>
              <w:rPr>
                <w:rFonts w:hint="default"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6"/>
            <w:tcMar>
              <w:left w:w="28" w:type="dxa"/>
              <w:right w:w="28" w:type="dxa"/>
            </w:tcMar>
            <w:vAlign w:val="center"/>
          </w:tcPr>
          <w:p>
            <w:pPr>
              <w:spacing w:line="240" w:lineRule="exact"/>
              <w:rPr>
                <w:kern w:val="0"/>
                <w:sz w:val="18"/>
                <w:szCs w:val="18"/>
              </w:rPr>
            </w:pPr>
            <w:r>
              <w:rPr>
                <w:rFonts w:hint="eastAsia"/>
                <w:kern w:val="0"/>
                <w:sz w:val="18"/>
                <w:szCs w:val="18"/>
              </w:rPr>
              <w:t>获得</w:t>
            </w:r>
            <w:r>
              <w:rPr>
                <w:rFonts w:hint="eastAsia"/>
                <w:kern w:val="0"/>
                <w:sz w:val="18"/>
                <w:szCs w:val="18"/>
                <w:lang w:val="en-US" w:eastAsia="zh-CN"/>
              </w:rPr>
              <w:t>地</w:t>
            </w:r>
            <w:r>
              <w:rPr>
                <w:rFonts w:hint="eastAsia"/>
                <w:kern w:val="0"/>
                <w:sz w:val="18"/>
                <w:szCs w:val="18"/>
              </w:rPr>
              <w:t>市级及以上教学成果奖励数（项）</w:t>
            </w:r>
          </w:p>
        </w:tc>
        <w:tc>
          <w:tcPr>
            <w:tcW w:w="1054" w:type="dxa"/>
            <w:shd w:val="clear" w:color="auto" w:fill="auto"/>
            <w:tcMar>
              <w:left w:w="28" w:type="dxa"/>
              <w:right w:w="28" w:type="dxa"/>
            </w:tcMar>
            <w:vAlign w:val="center"/>
          </w:tcPr>
          <w:p>
            <w:pPr>
              <w:spacing w:line="240" w:lineRule="exact"/>
              <w:jc w:val="center"/>
              <w:rPr>
                <w:rFonts w:hint="eastAsia" w:eastAsiaTheme="minorEastAsia"/>
                <w:sz w:val="18"/>
                <w:szCs w:val="18"/>
                <w:lang w:val="en-US" w:eastAsia="zh-CN"/>
              </w:rPr>
            </w:pPr>
          </w:p>
        </w:tc>
      </w:tr>
    </w:tbl>
    <w:p>
      <w:pPr>
        <w:pStyle w:val="3"/>
        <w:spacing w:before="0" w:after="0" w:line="360" w:lineRule="auto"/>
        <w:rPr>
          <w:rFonts w:ascii="Times New Roman" w:hAnsi="Times New Roman"/>
          <w:sz w:val="24"/>
        </w:rPr>
      </w:pPr>
      <w:r>
        <w:rPr>
          <w:rFonts w:ascii="Times New Roman" w:hAnsi="Times New Roman"/>
          <w:sz w:val="24"/>
        </w:rPr>
        <w:t>2. 建设方案综述</w:t>
      </w:r>
    </w:p>
    <w:p>
      <w:pPr>
        <w:widowControl/>
        <w:spacing w:line="360" w:lineRule="auto"/>
        <w:jc w:val="left"/>
        <w:rPr>
          <w:b/>
        </w:rPr>
      </w:pPr>
      <w:r>
        <w:rPr>
          <w:b/>
        </w:rPr>
        <w:t xml:space="preserve">2-1  </w:t>
      </w:r>
      <w:r>
        <w:rPr>
          <w:rFonts w:hint="eastAsia"/>
          <w:b/>
        </w:rPr>
        <w:t>建设基础</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jc w:val="left"/>
              <w:rPr>
                <w:rFonts w:eastAsia="楷体_GB2312"/>
              </w:rPr>
            </w:pPr>
            <w:r>
              <w:rPr>
                <w:rFonts w:hint="eastAsia" w:eastAsia="楷体_GB2312"/>
              </w:rPr>
              <w:t>（1000字以内，主要包括：学校办学条件、办学定位、优势特色、面临机遇与挑战等）</w:t>
            </w:r>
          </w:p>
          <w:p>
            <w:pPr>
              <w:widowControl/>
              <w:jc w:val="left"/>
            </w:pPr>
          </w:p>
          <w:p>
            <w:pPr>
              <w:widowControl/>
              <w:jc w:val="left"/>
            </w:pPr>
          </w:p>
          <w:p>
            <w:pPr>
              <w:widowControl/>
              <w:jc w:val="left"/>
            </w:pPr>
          </w:p>
          <w:p>
            <w:pPr>
              <w:widowControl/>
              <w:jc w:val="left"/>
            </w:pPr>
          </w:p>
          <w:p>
            <w:pPr>
              <w:widowControl/>
              <w:jc w:val="left"/>
            </w:pPr>
          </w:p>
        </w:tc>
      </w:tr>
    </w:tbl>
    <w:p>
      <w:pPr>
        <w:widowControl/>
        <w:jc w:val="left"/>
        <w:rPr>
          <w:b/>
        </w:rPr>
      </w:pPr>
      <w:r>
        <w:rPr>
          <w:b/>
        </w:rPr>
        <w:t xml:space="preserve">2-2  </w:t>
      </w:r>
      <w:r>
        <w:rPr>
          <w:rFonts w:hint="eastAsia"/>
          <w:b/>
        </w:rPr>
        <w:t>建设</w:t>
      </w:r>
      <w:r>
        <w:rPr>
          <w:b/>
        </w:rPr>
        <w:t>目标</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jc w:val="left"/>
              <w:rPr>
                <w:rFonts w:eastAsia="楷体_GB2312"/>
              </w:rPr>
            </w:pPr>
            <w:r>
              <w:rPr>
                <w:rFonts w:hint="eastAsia" w:eastAsia="楷体_GB2312"/>
              </w:rPr>
              <w:t>（1000字以内，主要包括：</w:t>
            </w:r>
            <w:r>
              <w:rPr>
                <w:rFonts w:hint="eastAsia" w:eastAsia="楷体_GB2312"/>
                <w:lang w:eastAsia="zh-CN"/>
              </w:rPr>
              <w:t>“</w:t>
            </w:r>
            <w:r>
              <w:rPr>
                <w:rFonts w:hint="eastAsia" w:eastAsia="楷体_GB2312"/>
                <w:lang w:val="en-US" w:eastAsia="zh-CN"/>
              </w:rPr>
              <w:t>十四五</w:t>
            </w:r>
            <w:r>
              <w:rPr>
                <w:rFonts w:hint="eastAsia" w:eastAsia="楷体_GB2312"/>
                <w:lang w:eastAsia="zh-CN"/>
              </w:rPr>
              <w:t>”</w:t>
            </w:r>
            <w:r>
              <w:rPr>
                <w:rFonts w:hint="eastAsia" w:eastAsia="楷体_GB2312"/>
                <w:lang w:val="en-US" w:eastAsia="zh-CN"/>
              </w:rPr>
              <w:t>规划</w:t>
            </w:r>
            <w:r>
              <w:rPr>
                <w:rFonts w:hint="eastAsia" w:eastAsia="楷体_GB2312"/>
              </w:rPr>
              <w:t>建设周期内将达成</w:t>
            </w:r>
            <w:r>
              <w:rPr>
                <w:rFonts w:hint="eastAsia" w:eastAsia="楷体_GB2312"/>
                <w:lang w:val="en-US" w:eastAsia="zh-CN"/>
              </w:rPr>
              <w:t>的</w:t>
            </w:r>
            <w:r>
              <w:rPr>
                <w:rFonts w:hint="eastAsia" w:eastAsia="楷体_GB2312"/>
              </w:rPr>
              <w:t>目标，要体现以优质技工院校和优质专业建设项目带动提质培优的内涵发展，鼓励设置标志性成果目标）</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tc>
      </w:tr>
    </w:tbl>
    <w:p>
      <w:pPr>
        <w:widowControl/>
        <w:jc w:val="left"/>
        <w:rPr>
          <w:b/>
        </w:rPr>
      </w:pPr>
      <w:r>
        <w:rPr>
          <w:b/>
        </w:rPr>
        <w:t xml:space="preserve">2-3  </w:t>
      </w:r>
      <w:r>
        <w:rPr>
          <w:rFonts w:hint="eastAsia"/>
          <w:b/>
        </w:rPr>
        <w:t>建设</w:t>
      </w:r>
      <w:r>
        <w:rPr>
          <w:b/>
        </w:rPr>
        <w:t>任务</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jc w:val="left"/>
              <w:rPr>
                <w:rFonts w:eastAsia="楷体_GB2312"/>
              </w:rPr>
            </w:pPr>
            <w:r>
              <w:rPr>
                <w:rFonts w:hint="eastAsia" w:eastAsia="楷体_GB2312"/>
              </w:rPr>
              <w:t>（3000字以内，</w:t>
            </w:r>
            <w:r>
              <w:rPr>
                <w:rFonts w:hint="eastAsia" w:eastAsia="楷体_GB2312"/>
                <w:lang w:val="en-US" w:eastAsia="zh-CN"/>
              </w:rPr>
              <w:t>根据</w:t>
            </w:r>
            <w:r>
              <w:rPr>
                <w:rFonts w:hint="eastAsia" w:eastAsia="楷体_GB2312"/>
              </w:rPr>
              <w:t>《技工教育“十四五”规划》</w:t>
            </w:r>
            <w:r>
              <w:rPr>
                <w:rFonts w:hint="eastAsia" w:eastAsia="楷体_GB2312"/>
                <w:lang w:eastAsia="zh-CN"/>
              </w:rPr>
              <w:t>《</w:t>
            </w:r>
            <w:r>
              <w:rPr>
                <w:rFonts w:hint="eastAsia" w:eastAsia="楷体_GB2312"/>
                <w:lang w:val="en-US" w:eastAsia="zh-CN"/>
              </w:rPr>
              <w:t>推进技工院校工学一体化技能人才培养模式实施方案</w:t>
            </w:r>
            <w:r>
              <w:rPr>
                <w:rFonts w:hint="eastAsia" w:eastAsia="楷体_GB2312"/>
                <w:lang w:eastAsia="zh-CN"/>
              </w:rPr>
              <w:t>》</w:t>
            </w:r>
            <w:r>
              <w:rPr>
                <w:rFonts w:hint="eastAsia" w:eastAsia="楷体_GB2312"/>
                <w:lang w:val="en-US" w:eastAsia="zh-CN"/>
              </w:rPr>
              <w:t>等文件精神</w:t>
            </w:r>
            <w:r>
              <w:rPr>
                <w:rFonts w:hint="eastAsia" w:eastAsia="楷体_GB2312"/>
              </w:rPr>
              <w:t>，结合</w:t>
            </w:r>
            <w:r>
              <w:rPr>
                <w:rFonts w:hint="eastAsia" w:eastAsia="楷体_GB2312"/>
                <w:lang w:val="en-US" w:eastAsia="zh-CN"/>
              </w:rPr>
              <w:t>学校发展实际策划建设任务</w:t>
            </w:r>
            <w:r>
              <w:rPr>
                <w:rFonts w:hint="eastAsia" w:eastAsia="楷体_GB2312"/>
              </w:rPr>
              <w:t>）</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tc>
      </w:tr>
    </w:tbl>
    <w:p>
      <w:pPr>
        <w:widowControl/>
        <w:jc w:val="left"/>
        <w:rPr>
          <w:b/>
        </w:rPr>
      </w:pPr>
      <w:r>
        <w:rPr>
          <w:b/>
        </w:rPr>
        <w:t>2-4  预期成效</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jc w:val="left"/>
              <w:rPr>
                <w:rFonts w:eastAsia="楷体_GB2312"/>
              </w:rPr>
            </w:pPr>
            <w:r>
              <w:rPr>
                <w:rFonts w:hint="eastAsia" w:eastAsia="楷体_GB2312"/>
              </w:rPr>
              <w:t>（800字以内，主要包括：项目建设预期成效及标志性成果）</w:t>
            </w: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tc>
      </w:tr>
    </w:tbl>
    <w:p>
      <w:pPr>
        <w:widowControl/>
        <w:jc w:val="left"/>
        <w:rPr>
          <w:b/>
        </w:rPr>
      </w:pPr>
      <w:r>
        <w:rPr>
          <w:b/>
        </w:rPr>
        <w:t>2-5  建设进度</w:t>
      </w:r>
    </w:p>
    <w:p>
      <w:pPr>
        <w:widowControl/>
        <w:jc w:val="left"/>
        <w:rPr>
          <w:b/>
        </w:rPr>
      </w:pPr>
      <w:r>
        <w:rPr>
          <w:rFonts w:hint="eastAsia"/>
          <w:b/>
        </w:rPr>
        <w:t>2</w:t>
      </w:r>
      <w:r>
        <w:rPr>
          <w:b/>
        </w:rPr>
        <w:t xml:space="preserve">-5-1 </w:t>
      </w:r>
      <w:r>
        <w:rPr>
          <w:rFonts w:hint="eastAsia"/>
          <w:b/>
        </w:rPr>
        <w:t>学校建设进度</w:t>
      </w:r>
    </w:p>
    <w:tbl>
      <w:tblPr>
        <w:tblStyle w:val="19"/>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19"/>
        <w:gridCol w:w="1210"/>
        <w:gridCol w:w="1792"/>
        <w:gridCol w:w="1646"/>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序号</w:t>
            </w:r>
          </w:p>
        </w:tc>
        <w:tc>
          <w:tcPr>
            <w:tcW w:w="3002" w:type="dxa"/>
            <w:gridSpan w:val="2"/>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建设任务</w:t>
            </w:r>
            <w:r>
              <w:rPr>
                <w:rStyle w:val="28"/>
                <w:rFonts w:eastAsiaTheme="minorEastAsia"/>
                <w:sz w:val="18"/>
                <w:szCs w:val="18"/>
              </w:rPr>
              <w:footnoteReference w:id="19"/>
            </w:r>
          </w:p>
        </w:tc>
        <w:tc>
          <w:tcPr>
            <w:tcW w:w="4938" w:type="dxa"/>
            <w:gridSpan w:val="3"/>
            <w:vAlign w:val="center"/>
          </w:tcPr>
          <w:p>
            <w:pPr>
              <w:widowControl/>
              <w:snapToGrid w:val="0"/>
              <w:spacing w:line="240" w:lineRule="atLeast"/>
              <w:jc w:val="center"/>
              <w:rPr>
                <w:sz w:val="18"/>
                <w:szCs w:val="18"/>
              </w:rPr>
            </w:pPr>
            <w:r>
              <w:rPr>
                <w:rFonts w:hint="eastAsia"/>
                <w:sz w:val="18"/>
                <w:szCs w:val="18"/>
              </w:rPr>
              <w:t>年度</w:t>
            </w:r>
            <w:r>
              <w:rPr>
                <w:sz w:val="18"/>
                <w:szCs w:val="18"/>
              </w:rPr>
              <w:t>目标</w:t>
            </w:r>
            <w:r>
              <w:rPr>
                <w:rStyle w:val="28"/>
              </w:rPr>
              <w:footnoteReference w:id="2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3002" w:type="dxa"/>
            <w:gridSpan w:val="2"/>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646" w:type="dxa"/>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20</w:t>
            </w:r>
            <w:r>
              <w:rPr>
                <w:rFonts w:hint="eastAsia"/>
                <w:sz w:val="18"/>
                <w:szCs w:val="18"/>
              </w:rPr>
              <w:t>2</w:t>
            </w:r>
            <w:r>
              <w:rPr>
                <w:sz w:val="18"/>
                <w:szCs w:val="18"/>
              </w:rPr>
              <w:t>3年</w:t>
            </w:r>
          </w:p>
        </w:tc>
        <w:tc>
          <w:tcPr>
            <w:tcW w:w="1646" w:type="dxa"/>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2024年</w:t>
            </w:r>
          </w:p>
        </w:tc>
        <w:tc>
          <w:tcPr>
            <w:tcW w:w="1646" w:type="dxa"/>
            <w:vAlign w:val="center"/>
          </w:tcPr>
          <w:p>
            <w:pPr>
              <w:widowControl/>
              <w:snapToGrid w:val="0"/>
              <w:spacing w:line="240" w:lineRule="atLeast"/>
              <w:jc w:val="center"/>
              <w:rPr>
                <w:sz w:val="18"/>
                <w:szCs w:val="18"/>
              </w:rPr>
            </w:pPr>
            <w:r>
              <w:rPr>
                <w:sz w:val="18"/>
                <w:szCs w:val="18"/>
              </w:rPr>
              <w:t>202</w:t>
            </w:r>
            <w:r>
              <w:rPr>
                <w:rFonts w:hint="eastAsia"/>
                <w:sz w:val="18"/>
                <w:szCs w:val="18"/>
              </w:rPr>
              <w:t>5</w:t>
            </w:r>
            <w:r>
              <w:rPr>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1</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全面提升</w:t>
            </w:r>
          </w:p>
          <w:p>
            <w:pPr>
              <w:widowControl/>
              <w:snapToGrid w:val="0"/>
              <w:spacing w:line="240" w:lineRule="atLeast"/>
              <w:jc w:val="center"/>
              <w:rPr>
                <w:sz w:val="18"/>
                <w:szCs w:val="18"/>
              </w:rPr>
            </w:pPr>
            <w:r>
              <w:rPr>
                <w:rFonts w:hint="eastAsia"/>
                <w:sz w:val="18"/>
                <w:szCs w:val="18"/>
              </w:rPr>
              <w:t>党建水平</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r>
              <w:rPr>
                <w:sz w:val="13"/>
                <w:szCs w:val="18"/>
              </w:rPr>
              <w:t>（每条</w:t>
            </w:r>
            <w:r>
              <w:rPr>
                <w:rFonts w:hint="eastAsia"/>
                <w:sz w:val="13"/>
                <w:szCs w:val="18"/>
              </w:rPr>
              <w:t>5</w:t>
            </w:r>
            <w:r>
              <w:rPr>
                <w:sz w:val="13"/>
                <w:szCs w:val="18"/>
              </w:rPr>
              <w:t>0字以内）</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r>
              <w:rPr>
                <w:sz w:val="13"/>
                <w:szCs w:val="18"/>
              </w:rPr>
              <w:t>（每条</w:t>
            </w:r>
            <w:r>
              <w:rPr>
                <w:rFonts w:hint="eastAsia"/>
                <w:sz w:val="13"/>
                <w:szCs w:val="18"/>
              </w:rPr>
              <w:t>10</w:t>
            </w:r>
            <w:r>
              <w:rPr>
                <w:sz w:val="13"/>
                <w:szCs w:val="18"/>
              </w:rPr>
              <w:t>0字以内）</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2</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落实立德</w:t>
            </w:r>
          </w:p>
          <w:p>
            <w:pPr>
              <w:widowControl/>
              <w:snapToGrid w:val="0"/>
              <w:spacing w:line="240" w:lineRule="atLeast"/>
              <w:jc w:val="center"/>
              <w:rPr>
                <w:sz w:val="18"/>
                <w:szCs w:val="18"/>
              </w:rPr>
            </w:pPr>
            <w:r>
              <w:rPr>
                <w:rFonts w:hint="eastAsia"/>
                <w:sz w:val="18"/>
                <w:szCs w:val="18"/>
              </w:rPr>
              <w:t>树人根本</w:t>
            </w:r>
          </w:p>
          <w:p>
            <w:pPr>
              <w:widowControl/>
              <w:snapToGrid w:val="0"/>
              <w:spacing w:line="240" w:lineRule="atLeast"/>
              <w:jc w:val="center"/>
              <w:rPr>
                <w:sz w:val="18"/>
                <w:szCs w:val="18"/>
              </w:rPr>
            </w:pPr>
            <w:r>
              <w:rPr>
                <w:rFonts w:hint="eastAsia"/>
                <w:sz w:val="18"/>
                <w:szCs w:val="18"/>
              </w:rPr>
              <w:t>任务</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r>
              <w:rPr>
                <w:sz w:val="13"/>
                <w:szCs w:val="18"/>
              </w:rPr>
              <w:t xml:space="preserve">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3</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深化产教</w:t>
            </w:r>
          </w:p>
          <w:p>
            <w:pPr>
              <w:widowControl/>
              <w:snapToGrid w:val="0"/>
              <w:spacing w:line="240" w:lineRule="atLeast"/>
              <w:jc w:val="center"/>
              <w:rPr>
                <w:sz w:val="18"/>
                <w:szCs w:val="18"/>
              </w:rPr>
            </w:pPr>
            <w:r>
              <w:rPr>
                <w:rFonts w:hint="eastAsia"/>
                <w:sz w:val="18"/>
                <w:szCs w:val="18"/>
              </w:rPr>
              <w:t>融合校企</w:t>
            </w:r>
          </w:p>
          <w:p>
            <w:pPr>
              <w:widowControl/>
              <w:snapToGrid w:val="0"/>
              <w:spacing w:line="240" w:lineRule="atLeast"/>
              <w:jc w:val="center"/>
              <w:rPr>
                <w:sz w:val="18"/>
                <w:szCs w:val="18"/>
              </w:rPr>
            </w:pPr>
            <w:r>
              <w:rPr>
                <w:rFonts w:hint="eastAsia"/>
                <w:sz w:val="18"/>
                <w:szCs w:val="18"/>
              </w:rPr>
              <w:t>合作</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r>
              <w:rPr>
                <w:sz w:val="13"/>
                <w:szCs w:val="18"/>
              </w:rPr>
              <w:t xml:space="preserve">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sz w:val="18"/>
                <w:szCs w:val="18"/>
              </w:rPr>
              <w:t>4</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提升专业</w:t>
            </w:r>
          </w:p>
          <w:p>
            <w:pPr>
              <w:widowControl/>
              <w:snapToGrid w:val="0"/>
              <w:spacing w:line="240" w:lineRule="atLeast"/>
              <w:jc w:val="center"/>
              <w:rPr>
                <w:sz w:val="18"/>
                <w:szCs w:val="18"/>
              </w:rPr>
            </w:pPr>
            <w:r>
              <w:rPr>
                <w:rFonts w:hint="eastAsia"/>
                <w:sz w:val="18"/>
                <w:szCs w:val="18"/>
              </w:rPr>
              <w:t>建设水平</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 xml:space="preserve">1.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rFonts w:hint="eastAsia"/>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5</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推进工学</w:t>
            </w:r>
          </w:p>
          <w:p>
            <w:pPr>
              <w:widowControl/>
              <w:snapToGrid w:val="0"/>
              <w:spacing w:line="240" w:lineRule="atLeast"/>
              <w:jc w:val="center"/>
              <w:rPr>
                <w:sz w:val="18"/>
                <w:szCs w:val="18"/>
              </w:rPr>
            </w:pPr>
            <w:r>
              <w:rPr>
                <w:rFonts w:hint="eastAsia"/>
                <w:sz w:val="18"/>
                <w:szCs w:val="18"/>
              </w:rPr>
              <w:t>一体化技能</w:t>
            </w:r>
          </w:p>
          <w:p>
            <w:pPr>
              <w:widowControl/>
              <w:snapToGrid w:val="0"/>
              <w:spacing w:line="240" w:lineRule="atLeast"/>
              <w:jc w:val="center"/>
              <w:rPr>
                <w:sz w:val="18"/>
                <w:szCs w:val="18"/>
              </w:rPr>
            </w:pPr>
            <w:r>
              <w:rPr>
                <w:rFonts w:hint="eastAsia"/>
                <w:sz w:val="18"/>
                <w:szCs w:val="18"/>
              </w:rPr>
              <w:t>人才培养</w:t>
            </w:r>
          </w:p>
          <w:p>
            <w:pPr>
              <w:widowControl/>
              <w:snapToGrid w:val="0"/>
              <w:spacing w:line="240" w:lineRule="atLeast"/>
              <w:jc w:val="center"/>
              <w:rPr>
                <w:sz w:val="18"/>
                <w:szCs w:val="18"/>
              </w:rPr>
            </w:pPr>
            <w:r>
              <w:rPr>
                <w:rFonts w:hint="eastAsia"/>
                <w:sz w:val="18"/>
                <w:szCs w:val="18"/>
              </w:rPr>
              <w:t>模式实施</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 xml:space="preserve">1.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continue"/>
            <w:tcMar>
              <w:top w:w="28" w:type="dxa"/>
              <w:left w:w="28" w:type="dxa"/>
              <w:bottom w:w="28" w:type="dxa"/>
              <w:right w:w="28" w:type="dxa"/>
            </w:tcMar>
          </w:tcPr>
          <w:p>
            <w:pPr>
              <w:widowControl/>
              <w:snapToGrid w:val="0"/>
              <w:spacing w:line="240" w:lineRule="atLeast"/>
              <w:rPr>
                <w:sz w:val="18"/>
                <w:szCs w:val="18"/>
              </w:rPr>
            </w:pPr>
          </w:p>
        </w:tc>
        <w:tc>
          <w:tcPr>
            <w:tcW w:w="1210" w:type="dxa"/>
            <w:vMerge w:val="continue"/>
            <w:tcMar>
              <w:top w:w="28" w:type="dxa"/>
              <w:left w:w="28" w:type="dxa"/>
              <w:bottom w:w="28" w:type="dxa"/>
              <w:right w:w="28" w:type="dxa"/>
            </w:tcMar>
          </w:tcPr>
          <w:p>
            <w:pPr>
              <w:widowControl/>
              <w:snapToGrid w:val="0"/>
              <w:spacing w:line="240" w:lineRule="atLeast"/>
              <w:rPr>
                <w:sz w:val="18"/>
                <w:szCs w:val="18"/>
              </w:rPr>
            </w:pPr>
          </w:p>
        </w:tc>
        <w:tc>
          <w:tcPr>
            <w:tcW w:w="1792" w:type="dxa"/>
            <w:tcMar>
              <w:top w:w="28" w:type="dxa"/>
              <w:left w:w="28" w:type="dxa"/>
              <w:bottom w:w="28" w:type="dxa"/>
              <w:right w:w="28" w:type="dxa"/>
            </w:tcMa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6</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提升学校</w:t>
            </w:r>
          </w:p>
          <w:p>
            <w:pPr>
              <w:widowControl/>
              <w:snapToGrid w:val="0"/>
              <w:spacing w:line="240" w:lineRule="atLeast"/>
              <w:jc w:val="center"/>
              <w:rPr>
                <w:sz w:val="18"/>
                <w:szCs w:val="18"/>
              </w:rPr>
            </w:pPr>
            <w:r>
              <w:rPr>
                <w:rFonts w:hint="eastAsia"/>
                <w:sz w:val="18"/>
                <w:szCs w:val="18"/>
              </w:rPr>
              <w:t>治理能力</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7</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提升学校</w:t>
            </w:r>
          </w:p>
          <w:p>
            <w:pPr>
              <w:widowControl/>
              <w:snapToGrid w:val="0"/>
              <w:spacing w:line="240" w:lineRule="atLeast"/>
              <w:jc w:val="center"/>
              <w:rPr>
                <w:sz w:val="18"/>
                <w:szCs w:val="18"/>
              </w:rPr>
            </w:pPr>
            <w:r>
              <w:rPr>
                <w:rFonts w:hint="eastAsia"/>
                <w:sz w:val="18"/>
                <w:szCs w:val="18"/>
              </w:rPr>
              <w:t>信息化</w:t>
            </w:r>
          </w:p>
          <w:p>
            <w:pPr>
              <w:widowControl/>
              <w:snapToGrid w:val="0"/>
              <w:spacing w:line="240" w:lineRule="atLeast"/>
              <w:jc w:val="center"/>
              <w:rPr>
                <w:sz w:val="18"/>
                <w:szCs w:val="18"/>
              </w:rPr>
            </w:pPr>
            <w:r>
              <w:rPr>
                <w:rFonts w:hint="eastAsia"/>
                <w:sz w:val="18"/>
                <w:szCs w:val="18"/>
              </w:rPr>
              <w:t>建设水平</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r>
              <w:rPr>
                <w:sz w:val="13"/>
                <w:szCs w:val="18"/>
              </w:rPr>
              <w:t xml:space="preserve">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8</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提升社会</w:t>
            </w:r>
          </w:p>
          <w:p>
            <w:pPr>
              <w:widowControl/>
              <w:snapToGrid w:val="0"/>
              <w:spacing w:line="240" w:lineRule="atLeast"/>
              <w:jc w:val="center"/>
              <w:rPr>
                <w:sz w:val="18"/>
                <w:szCs w:val="18"/>
              </w:rPr>
            </w:pPr>
            <w:r>
              <w:rPr>
                <w:rFonts w:hint="eastAsia"/>
                <w:sz w:val="18"/>
                <w:szCs w:val="18"/>
              </w:rPr>
              <w:t>服务水平</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1.</w:t>
            </w:r>
            <w:r>
              <w:rPr>
                <w:sz w:val="13"/>
                <w:szCs w:val="18"/>
              </w:rPr>
              <w:t xml:space="preserve">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9</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提升国际</w:t>
            </w:r>
          </w:p>
          <w:p>
            <w:pPr>
              <w:widowControl/>
              <w:snapToGrid w:val="0"/>
              <w:spacing w:line="240" w:lineRule="atLeast"/>
              <w:jc w:val="center"/>
              <w:rPr>
                <w:sz w:val="18"/>
                <w:szCs w:val="18"/>
              </w:rPr>
            </w:pPr>
            <w:r>
              <w:rPr>
                <w:rFonts w:hint="eastAsia"/>
                <w:sz w:val="18"/>
                <w:szCs w:val="18"/>
              </w:rPr>
              <w:t>交流合作</w:t>
            </w:r>
          </w:p>
          <w:p>
            <w:pPr>
              <w:widowControl/>
              <w:snapToGrid w:val="0"/>
              <w:spacing w:line="240" w:lineRule="atLeast"/>
              <w:jc w:val="center"/>
              <w:rPr>
                <w:sz w:val="18"/>
                <w:szCs w:val="18"/>
              </w:rPr>
            </w:pPr>
            <w:r>
              <w:rPr>
                <w:rFonts w:hint="eastAsia"/>
                <w:sz w:val="18"/>
                <w:szCs w:val="18"/>
              </w:rPr>
              <w:t>水平</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 xml:space="preserve">1.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rFonts w:hint="eastAsia"/>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10</w:t>
            </w:r>
          </w:p>
        </w:tc>
        <w:tc>
          <w:tcPr>
            <w:tcW w:w="1210" w:type="dxa"/>
            <w:vMerge w:val="restart"/>
            <w:tcMar>
              <w:top w:w="28" w:type="dxa"/>
              <w:left w:w="28" w:type="dxa"/>
              <w:bottom w:w="28" w:type="dxa"/>
              <w:right w:w="28" w:type="dxa"/>
            </w:tcMar>
            <w:vAlign w:val="center"/>
          </w:tcPr>
          <w:p>
            <w:pPr>
              <w:widowControl/>
              <w:snapToGrid w:val="0"/>
              <w:spacing w:line="240" w:lineRule="atLeast"/>
              <w:jc w:val="center"/>
              <w:rPr>
                <w:sz w:val="18"/>
                <w:szCs w:val="18"/>
              </w:rPr>
            </w:pPr>
            <w:r>
              <w:rPr>
                <w:rFonts w:hint="eastAsia"/>
                <w:sz w:val="18"/>
                <w:szCs w:val="18"/>
              </w:rPr>
              <w:t>......</w:t>
            </w: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 xml:space="preserve">1. </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sz w:val="18"/>
                <w:szCs w:val="18"/>
              </w:rPr>
              <w:t>2.</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210" w:type="dxa"/>
            <w:vMerge w:val="continue"/>
            <w:tcMar>
              <w:top w:w="28" w:type="dxa"/>
              <w:left w:w="28" w:type="dxa"/>
              <w:bottom w:w="28" w:type="dxa"/>
              <w:right w:w="28" w:type="dxa"/>
            </w:tcMar>
            <w:vAlign w:val="center"/>
          </w:tcPr>
          <w:p>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pPr>
              <w:widowControl/>
              <w:snapToGrid w:val="0"/>
              <w:spacing w:line="240" w:lineRule="atLeast"/>
              <w:rPr>
                <w:sz w:val="18"/>
                <w:szCs w:val="18"/>
              </w:rPr>
            </w:pPr>
            <w:r>
              <w:rPr>
                <w:rFonts w:hint="eastAsia"/>
                <w:sz w:val="18"/>
                <w:szCs w:val="18"/>
              </w:rPr>
              <w:t>3.</w:t>
            </w: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 w:type="dxa"/>
            <w:vMerge w:val="continue"/>
            <w:tcMar>
              <w:top w:w="28" w:type="dxa"/>
              <w:left w:w="28" w:type="dxa"/>
              <w:bottom w:w="28" w:type="dxa"/>
              <w:right w:w="28" w:type="dxa"/>
            </w:tcMar>
          </w:tcPr>
          <w:p>
            <w:pPr>
              <w:widowControl/>
              <w:snapToGrid w:val="0"/>
              <w:spacing w:line="240" w:lineRule="atLeast"/>
              <w:rPr>
                <w:sz w:val="18"/>
                <w:szCs w:val="18"/>
              </w:rPr>
            </w:pPr>
          </w:p>
        </w:tc>
        <w:tc>
          <w:tcPr>
            <w:tcW w:w="1210" w:type="dxa"/>
            <w:vMerge w:val="continue"/>
            <w:tcMar>
              <w:top w:w="28" w:type="dxa"/>
              <w:left w:w="28" w:type="dxa"/>
              <w:bottom w:w="28" w:type="dxa"/>
              <w:right w:w="28" w:type="dxa"/>
            </w:tcMar>
          </w:tcPr>
          <w:p>
            <w:pPr>
              <w:widowControl/>
              <w:snapToGrid w:val="0"/>
              <w:spacing w:line="240" w:lineRule="atLeast"/>
              <w:rPr>
                <w:sz w:val="18"/>
                <w:szCs w:val="18"/>
              </w:rPr>
            </w:pPr>
          </w:p>
        </w:tc>
        <w:tc>
          <w:tcPr>
            <w:tcW w:w="1792" w:type="dxa"/>
            <w:tcMar>
              <w:top w:w="28" w:type="dxa"/>
              <w:left w:w="28" w:type="dxa"/>
              <w:bottom w:w="28" w:type="dxa"/>
              <w:right w:w="28" w:type="dxa"/>
            </w:tcMar>
          </w:tcPr>
          <w:p>
            <w:pPr>
              <w:widowControl/>
              <w:snapToGrid w:val="0"/>
              <w:spacing w:line="240" w:lineRule="atLeast"/>
              <w:rPr>
                <w:sz w:val="18"/>
                <w:szCs w:val="18"/>
              </w:rPr>
            </w:pPr>
            <w:r>
              <w:rPr>
                <w:sz w:val="18"/>
                <w:szCs w:val="18"/>
              </w:rPr>
              <w:t>…</w:t>
            </w:r>
          </w:p>
        </w:tc>
        <w:tc>
          <w:tcPr>
            <w:tcW w:w="1646" w:type="dxa"/>
            <w:tcMar>
              <w:top w:w="28" w:type="dxa"/>
              <w:left w:w="28" w:type="dxa"/>
              <w:bottom w:w="28" w:type="dxa"/>
              <w:right w:w="28" w:type="dxa"/>
            </w:tcMar>
            <w:vAlign w:val="center"/>
          </w:tcPr>
          <w:p>
            <w:pPr>
              <w:widowControl/>
              <w:snapToGrid w:val="0"/>
              <w:spacing w:line="240" w:lineRule="atLeast"/>
              <w:rPr>
                <w:sz w:val="13"/>
                <w:szCs w:val="18"/>
              </w:rPr>
            </w:pPr>
          </w:p>
        </w:tc>
        <w:tc>
          <w:tcPr>
            <w:tcW w:w="1646" w:type="dxa"/>
            <w:tcMar>
              <w:top w:w="28" w:type="dxa"/>
              <w:left w:w="28" w:type="dxa"/>
              <w:bottom w:w="28" w:type="dxa"/>
              <w:right w:w="28" w:type="dxa"/>
            </w:tcMar>
            <w:vAlign w:val="center"/>
          </w:tcPr>
          <w:p>
            <w:pPr>
              <w:widowControl/>
              <w:snapToGrid w:val="0"/>
              <w:spacing w:line="240" w:lineRule="atLeast"/>
              <w:rPr>
                <w:sz w:val="18"/>
                <w:szCs w:val="18"/>
              </w:rPr>
            </w:pPr>
          </w:p>
        </w:tc>
        <w:tc>
          <w:tcPr>
            <w:tcW w:w="1646" w:type="dxa"/>
            <w:vAlign w:val="center"/>
          </w:tcPr>
          <w:p>
            <w:pPr>
              <w:widowControl/>
              <w:snapToGrid w:val="0"/>
              <w:spacing w:line="240" w:lineRule="atLeast"/>
              <w:rPr>
                <w:sz w:val="18"/>
                <w:szCs w:val="18"/>
              </w:rPr>
            </w:pPr>
          </w:p>
        </w:tc>
      </w:tr>
    </w:tbl>
    <w:p>
      <w:pPr>
        <w:widowControl/>
        <w:jc w:val="left"/>
        <w:rPr>
          <w:b/>
        </w:rPr>
      </w:pPr>
    </w:p>
    <w:p>
      <w:pPr>
        <w:widowControl/>
        <w:jc w:val="left"/>
        <w:rPr>
          <w:b/>
        </w:rPr>
      </w:pPr>
      <w:r>
        <w:rPr>
          <w:b/>
        </w:rPr>
        <w:br w:type="page"/>
      </w:r>
    </w:p>
    <w:p>
      <w:pPr>
        <w:widowControl/>
        <w:jc w:val="left"/>
        <w:rPr>
          <w:b/>
        </w:rPr>
      </w:pPr>
      <w:r>
        <w:rPr>
          <w:rFonts w:hint="eastAsia"/>
          <w:b/>
        </w:rPr>
        <w:t>2</w:t>
      </w:r>
      <w:r>
        <w:rPr>
          <w:b/>
        </w:rPr>
        <w:t xml:space="preserve">-5-2 </w:t>
      </w:r>
      <w:r>
        <w:rPr>
          <w:rFonts w:hint="eastAsia"/>
          <w:b/>
        </w:rPr>
        <w:t>专业建设进度</w:t>
      </w:r>
    </w:p>
    <w:p>
      <w:pPr>
        <w:widowControl/>
        <w:jc w:val="left"/>
        <w:rPr>
          <w:b/>
        </w:rPr>
      </w:pPr>
      <w:r>
        <w:rPr>
          <w:rFonts w:hint="eastAsia"/>
          <w:b/>
        </w:rPr>
        <w:t>2</w:t>
      </w:r>
      <w:r>
        <w:rPr>
          <w:b/>
        </w:rPr>
        <w:t>-5-2-1 _______________</w:t>
      </w:r>
      <w:r>
        <w:rPr>
          <w:rFonts w:hint="eastAsia"/>
          <w:b/>
        </w:rPr>
        <w:t>专业建设进度</w:t>
      </w:r>
      <w:r>
        <w:rPr>
          <w:rStyle w:val="28"/>
        </w:rPr>
        <w:footnoteReference w:id="21"/>
      </w:r>
    </w:p>
    <w:tbl>
      <w:tblPr>
        <w:tblStyle w:val="1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09"/>
        <w:gridCol w:w="938"/>
        <w:gridCol w:w="1977"/>
        <w:gridCol w:w="1627"/>
        <w:gridCol w:w="162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4" w:hRule="atLeast"/>
        </w:trPr>
        <w:tc>
          <w:tcPr>
            <w:tcW w:w="509" w:type="dxa"/>
            <w:vMerge w:val="restart"/>
            <w:tcMar>
              <w:left w:w="28" w:type="dxa"/>
              <w:right w:w="28" w:type="dxa"/>
            </w:tcMar>
            <w:vAlign w:val="center"/>
          </w:tcPr>
          <w:p>
            <w:pPr>
              <w:widowControl/>
              <w:snapToGrid w:val="0"/>
              <w:spacing w:line="300" w:lineRule="atLeast"/>
              <w:jc w:val="center"/>
              <w:rPr>
                <w:sz w:val="18"/>
                <w:szCs w:val="18"/>
              </w:rPr>
            </w:pPr>
            <w:r>
              <w:rPr>
                <w:sz w:val="18"/>
                <w:szCs w:val="18"/>
              </w:rPr>
              <w:t>序号</w:t>
            </w:r>
          </w:p>
        </w:tc>
        <w:tc>
          <w:tcPr>
            <w:tcW w:w="2915" w:type="dxa"/>
            <w:gridSpan w:val="2"/>
            <w:vMerge w:val="restart"/>
            <w:tcMar>
              <w:left w:w="28" w:type="dxa"/>
              <w:right w:w="28" w:type="dxa"/>
            </w:tcMar>
            <w:vAlign w:val="center"/>
          </w:tcPr>
          <w:p>
            <w:pPr>
              <w:widowControl/>
              <w:snapToGrid w:val="0"/>
              <w:spacing w:line="300" w:lineRule="atLeast"/>
              <w:jc w:val="center"/>
              <w:rPr>
                <w:sz w:val="18"/>
                <w:szCs w:val="18"/>
              </w:rPr>
            </w:pPr>
            <w:r>
              <w:rPr>
                <w:rFonts w:hint="eastAsia"/>
                <w:sz w:val="18"/>
                <w:szCs w:val="18"/>
              </w:rPr>
              <w:t>建设任务</w:t>
            </w:r>
            <w:r>
              <w:rPr>
                <w:rStyle w:val="28"/>
                <w:rFonts w:eastAsiaTheme="minorEastAsia"/>
                <w:sz w:val="18"/>
                <w:szCs w:val="18"/>
              </w:rPr>
              <w:footnoteReference w:id="22"/>
            </w:r>
          </w:p>
        </w:tc>
        <w:tc>
          <w:tcPr>
            <w:tcW w:w="4881" w:type="dxa"/>
            <w:gridSpan w:val="3"/>
            <w:tcMar>
              <w:left w:w="28" w:type="dxa"/>
              <w:right w:w="28" w:type="dxa"/>
            </w:tcMar>
            <w:vAlign w:val="center"/>
          </w:tcPr>
          <w:p>
            <w:pPr>
              <w:widowControl/>
              <w:snapToGrid w:val="0"/>
              <w:spacing w:line="300" w:lineRule="atLeast"/>
              <w:jc w:val="center"/>
              <w:rPr>
                <w:sz w:val="18"/>
                <w:szCs w:val="18"/>
              </w:rPr>
            </w:pPr>
            <w:r>
              <w:rPr>
                <w:sz w:val="18"/>
                <w:szCs w:val="18"/>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4" w:hRule="atLeast"/>
        </w:trPr>
        <w:tc>
          <w:tcPr>
            <w:tcW w:w="509" w:type="dxa"/>
            <w:vMerge w:val="continue"/>
            <w:tcMar>
              <w:left w:w="28" w:type="dxa"/>
              <w:right w:w="28" w:type="dxa"/>
            </w:tcMar>
            <w:vAlign w:val="center"/>
          </w:tcPr>
          <w:p>
            <w:pPr>
              <w:widowControl/>
              <w:snapToGrid w:val="0"/>
              <w:spacing w:line="300" w:lineRule="atLeast"/>
              <w:jc w:val="center"/>
              <w:rPr>
                <w:sz w:val="18"/>
                <w:szCs w:val="18"/>
              </w:rPr>
            </w:pPr>
          </w:p>
        </w:tc>
        <w:tc>
          <w:tcPr>
            <w:tcW w:w="2915" w:type="dxa"/>
            <w:gridSpan w:val="2"/>
            <w:vMerge w:val="continue"/>
            <w:tcMar>
              <w:left w:w="28" w:type="dxa"/>
              <w:right w:w="28" w:type="dxa"/>
            </w:tcMar>
            <w:vAlign w:val="center"/>
          </w:tcPr>
          <w:p>
            <w:pPr>
              <w:widowControl/>
              <w:snapToGrid w:val="0"/>
              <w:spacing w:line="300" w:lineRule="atLeast"/>
              <w:jc w:val="center"/>
              <w:rPr>
                <w:sz w:val="18"/>
                <w:szCs w:val="18"/>
              </w:rPr>
            </w:pPr>
          </w:p>
        </w:tc>
        <w:tc>
          <w:tcPr>
            <w:tcW w:w="1627" w:type="dxa"/>
            <w:tcMar>
              <w:left w:w="28" w:type="dxa"/>
              <w:right w:w="28" w:type="dxa"/>
            </w:tcMar>
            <w:vAlign w:val="center"/>
          </w:tcPr>
          <w:p>
            <w:pPr>
              <w:widowControl/>
              <w:snapToGrid w:val="0"/>
              <w:spacing w:line="300" w:lineRule="atLeast"/>
              <w:jc w:val="center"/>
              <w:rPr>
                <w:sz w:val="18"/>
                <w:szCs w:val="18"/>
              </w:rPr>
            </w:pPr>
            <w:r>
              <w:rPr>
                <w:sz w:val="18"/>
                <w:szCs w:val="18"/>
              </w:rPr>
              <w:t>20</w:t>
            </w:r>
            <w:r>
              <w:rPr>
                <w:rFonts w:hint="eastAsia"/>
                <w:sz w:val="18"/>
                <w:szCs w:val="18"/>
              </w:rPr>
              <w:t>2</w:t>
            </w:r>
            <w:r>
              <w:rPr>
                <w:sz w:val="18"/>
                <w:szCs w:val="18"/>
              </w:rPr>
              <w:t>3年</w:t>
            </w:r>
          </w:p>
        </w:tc>
        <w:tc>
          <w:tcPr>
            <w:tcW w:w="1627" w:type="dxa"/>
            <w:tcMar>
              <w:left w:w="28" w:type="dxa"/>
              <w:right w:w="28" w:type="dxa"/>
            </w:tcMar>
            <w:vAlign w:val="center"/>
          </w:tcPr>
          <w:p>
            <w:pPr>
              <w:widowControl/>
              <w:snapToGrid w:val="0"/>
              <w:spacing w:line="300" w:lineRule="atLeast"/>
              <w:jc w:val="center"/>
              <w:rPr>
                <w:sz w:val="18"/>
                <w:szCs w:val="18"/>
              </w:rPr>
            </w:pPr>
            <w:r>
              <w:rPr>
                <w:sz w:val="18"/>
                <w:szCs w:val="18"/>
              </w:rPr>
              <w:t>2024年</w:t>
            </w:r>
          </w:p>
        </w:tc>
        <w:tc>
          <w:tcPr>
            <w:tcW w:w="1627" w:type="dxa"/>
            <w:tcMar>
              <w:left w:w="28" w:type="dxa"/>
              <w:right w:w="28" w:type="dxa"/>
            </w:tcMar>
            <w:vAlign w:val="center"/>
          </w:tcPr>
          <w:p>
            <w:pPr>
              <w:widowControl/>
              <w:snapToGrid w:val="0"/>
              <w:spacing w:line="300" w:lineRule="atLeast"/>
              <w:jc w:val="center"/>
              <w:rPr>
                <w:sz w:val="18"/>
                <w:szCs w:val="18"/>
              </w:rPr>
            </w:pPr>
            <w:r>
              <w:rPr>
                <w:sz w:val="18"/>
                <w:szCs w:val="18"/>
              </w:rPr>
              <w:t>202</w:t>
            </w:r>
            <w:r>
              <w:rPr>
                <w:rFonts w:hint="eastAsia"/>
                <w:sz w:val="18"/>
                <w:szCs w:val="18"/>
              </w:rPr>
              <w:t>5</w:t>
            </w:r>
            <w:r>
              <w:rPr>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sz w:val="18"/>
                <w:szCs w:val="18"/>
              </w:rPr>
              <w:t>1</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落实立德</w:t>
            </w:r>
          </w:p>
          <w:p>
            <w:pPr>
              <w:widowControl/>
              <w:snapToGrid w:val="0"/>
              <w:spacing w:line="280" w:lineRule="atLeast"/>
              <w:jc w:val="center"/>
              <w:rPr>
                <w:sz w:val="18"/>
                <w:szCs w:val="18"/>
              </w:rPr>
            </w:pPr>
            <w:r>
              <w:rPr>
                <w:rFonts w:hint="eastAsia"/>
                <w:sz w:val="18"/>
                <w:szCs w:val="18"/>
              </w:rPr>
              <w:t>树人根本</w:t>
            </w:r>
          </w:p>
          <w:p>
            <w:pPr>
              <w:widowControl/>
              <w:snapToGrid w:val="0"/>
              <w:spacing w:line="280" w:lineRule="atLeast"/>
              <w:jc w:val="center"/>
              <w:rPr>
                <w:sz w:val="18"/>
                <w:szCs w:val="18"/>
              </w:rPr>
            </w:pPr>
            <w:r>
              <w:rPr>
                <w:rFonts w:hint="eastAsia"/>
                <w:sz w:val="18"/>
                <w:szCs w:val="18"/>
              </w:rPr>
              <w:t>任务</w:t>
            </w:r>
          </w:p>
        </w:tc>
        <w:tc>
          <w:tcPr>
            <w:tcW w:w="1977" w:type="dxa"/>
            <w:tcMar>
              <w:left w:w="28" w:type="dxa"/>
              <w:right w:w="28" w:type="dxa"/>
            </w:tcMar>
          </w:tcPr>
          <w:p>
            <w:pPr>
              <w:widowControl/>
              <w:snapToGrid w:val="0"/>
              <w:spacing w:line="280" w:lineRule="atLeast"/>
              <w:rPr>
                <w:sz w:val="18"/>
                <w:szCs w:val="18"/>
              </w:rPr>
            </w:pPr>
            <w:r>
              <w:rPr>
                <w:sz w:val="18"/>
                <w:szCs w:val="18"/>
              </w:rPr>
              <w:t>1.</w:t>
            </w:r>
            <w:r>
              <w:rPr>
                <w:rFonts w:hint="eastAsia"/>
                <w:sz w:val="13"/>
                <w:szCs w:val="18"/>
              </w:rPr>
              <w:t>（每条</w:t>
            </w:r>
            <w:r>
              <w:rPr>
                <w:sz w:val="13"/>
                <w:szCs w:val="18"/>
              </w:rPr>
              <w:t>50</w:t>
            </w:r>
            <w:r>
              <w:rPr>
                <w:rFonts w:hint="eastAsia"/>
                <w:sz w:val="13"/>
                <w:szCs w:val="18"/>
              </w:rPr>
              <w:t>字以内）</w:t>
            </w:r>
          </w:p>
        </w:tc>
        <w:tc>
          <w:tcPr>
            <w:tcW w:w="1627" w:type="dxa"/>
            <w:tcMar>
              <w:left w:w="28" w:type="dxa"/>
              <w:right w:w="28" w:type="dxa"/>
            </w:tcMar>
          </w:tcPr>
          <w:p>
            <w:pPr>
              <w:widowControl/>
              <w:snapToGrid w:val="0"/>
              <w:spacing w:line="280" w:lineRule="atLeast"/>
              <w:rPr>
                <w:sz w:val="18"/>
                <w:szCs w:val="18"/>
              </w:rPr>
            </w:pPr>
            <w:r>
              <w:rPr>
                <w:sz w:val="13"/>
                <w:szCs w:val="18"/>
              </w:rPr>
              <w:t>（每条</w:t>
            </w:r>
            <w:r>
              <w:rPr>
                <w:rFonts w:hint="eastAsia"/>
                <w:sz w:val="13"/>
                <w:szCs w:val="18"/>
              </w:rPr>
              <w:t>10</w:t>
            </w:r>
            <w:r>
              <w:rPr>
                <w:sz w:val="13"/>
                <w:szCs w:val="18"/>
              </w:rPr>
              <w:t>0字以内）</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sz w:val="18"/>
                <w:szCs w:val="18"/>
              </w:rPr>
              <w:t>2</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一体化</w:t>
            </w:r>
          </w:p>
          <w:p>
            <w:pPr>
              <w:widowControl/>
              <w:snapToGrid w:val="0"/>
              <w:spacing w:line="280" w:lineRule="atLeast"/>
              <w:jc w:val="center"/>
              <w:rPr>
                <w:sz w:val="18"/>
                <w:szCs w:val="18"/>
              </w:rPr>
            </w:pPr>
            <w:r>
              <w:rPr>
                <w:rFonts w:hint="eastAsia"/>
                <w:sz w:val="18"/>
                <w:szCs w:val="18"/>
              </w:rPr>
              <w:t>课程</w:t>
            </w:r>
            <w:r>
              <w:rPr>
                <w:rFonts w:hint="eastAsia"/>
                <w:sz w:val="18"/>
                <w:szCs w:val="18"/>
                <w:lang w:val="en-US" w:eastAsia="zh-CN"/>
              </w:rPr>
              <w:t>体系</w:t>
            </w:r>
            <w:r>
              <w:rPr>
                <w:rFonts w:hint="eastAsia"/>
                <w:sz w:val="18"/>
                <w:szCs w:val="18"/>
              </w:rPr>
              <w:t>开发</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sz w:val="18"/>
                <w:szCs w:val="18"/>
              </w:rPr>
              <w:t>3</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一体化</w:t>
            </w:r>
          </w:p>
          <w:p>
            <w:pPr>
              <w:widowControl/>
              <w:snapToGrid w:val="0"/>
              <w:spacing w:line="280" w:lineRule="atLeast"/>
              <w:jc w:val="center"/>
              <w:rPr>
                <w:sz w:val="18"/>
                <w:szCs w:val="18"/>
              </w:rPr>
            </w:pPr>
            <w:r>
              <w:rPr>
                <w:rFonts w:hint="eastAsia"/>
                <w:sz w:val="18"/>
                <w:szCs w:val="18"/>
              </w:rPr>
              <w:t>教学资源</w:t>
            </w:r>
          </w:p>
          <w:p>
            <w:pPr>
              <w:widowControl/>
              <w:snapToGrid w:val="0"/>
              <w:spacing w:line="280" w:lineRule="atLeast"/>
              <w:jc w:val="center"/>
              <w:rPr>
                <w:sz w:val="18"/>
                <w:szCs w:val="18"/>
              </w:rPr>
            </w:pPr>
            <w:r>
              <w:rPr>
                <w:rFonts w:hint="eastAsia"/>
                <w:sz w:val="18"/>
                <w:szCs w:val="18"/>
              </w:rPr>
              <w:t>开发</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4</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一体化</w:t>
            </w:r>
          </w:p>
          <w:p>
            <w:pPr>
              <w:widowControl/>
              <w:snapToGrid w:val="0"/>
              <w:spacing w:line="280" w:lineRule="atLeast"/>
              <w:jc w:val="center"/>
              <w:rPr>
                <w:sz w:val="18"/>
                <w:szCs w:val="18"/>
              </w:rPr>
            </w:pPr>
            <w:r>
              <w:rPr>
                <w:rFonts w:hint="eastAsia"/>
                <w:sz w:val="18"/>
                <w:szCs w:val="18"/>
              </w:rPr>
              <w:t>课程教学</w:t>
            </w:r>
          </w:p>
          <w:p>
            <w:pPr>
              <w:widowControl/>
              <w:snapToGrid w:val="0"/>
              <w:spacing w:line="280" w:lineRule="atLeast"/>
              <w:jc w:val="center"/>
              <w:rPr>
                <w:sz w:val="18"/>
                <w:szCs w:val="18"/>
              </w:rPr>
            </w:pPr>
            <w:r>
              <w:rPr>
                <w:rFonts w:hint="eastAsia"/>
                <w:sz w:val="18"/>
                <w:szCs w:val="18"/>
              </w:rPr>
              <w:t>实施</w:t>
            </w:r>
          </w:p>
        </w:tc>
        <w:tc>
          <w:tcPr>
            <w:tcW w:w="1977" w:type="dxa"/>
            <w:tcMar>
              <w:left w:w="28" w:type="dxa"/>
              <w:right w:w="28" w:type="dxa"/>
            </w:tcMar>
            <w:vAlign w:val="cente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vAlign w:val="center"/>
          </w:tcPr>
          <w:p>
            <w:pPr>
              <w:widowControl/>
              <w:snapToGrid w:val="0"/>
              <w:spacing w:line="280" w:lineRule="atLeast"/>
              <w:rPr>
                <w:sz w:val="18"/>
                <w:szCs w:val="18"/>
              </w:rPr>
            </w:pPr>
            <w:r>
              <w:rPr>
                <w:sz w:val="18"/>
                <w:szCs w:val="18"/>
              </w:rPr>
              <w:t>2.</w:t>
            </w: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vAlign w:val="cente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vAlign w:val="center"/>
          </w:tcPr>
          <w:p>
            <w:pPr>
              <w:widowControl/>
              <w:snapToGrid w:val="0"/>
              <w:spacing w:line="280" w:lineRule="atLeast"/>
              <w:rPr>
                <w:sz w:val="18"/>
                <w:szCs w:val="18"/>
              </w:rPr>
            </w:pPr>
            <w:r>
              <w:rPr>
                <w:sz w:val="18"/>
                <w:szCs w:val="18"/>
              </w:rPr>
              <w:t>…</w:t>
            </w: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c>
          <w:tcPr>
            <w:tcW w:w="1627" w:type="dxa"/>
            <w:tcMar>
              <w:left w:w="28" w:type="dxa"/>
              <w:right w:w="28" w:type="dxa"/>
            </w:tcMar>
            <w:vAlign w:val="cente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5</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一体化</w:t>
            </w:r>
          </w:p>
          <w:p>
            <w:pPr>
              <w:widowControl/>
              <w:snapToGrid w:val="0"/>
              <w:spacing w:line="280" w:lineRule="atLeast"/>
              <w:jc w:val="center"/>
              <w:rPr>
                <w:sz w:val="18"/>
                <w:szCs w:val="18"/>
              </w:rPr>
            </w:pPr>
            <w:r>
              <w:rPr>
                <w:rFonts w:hint="eastAsia"/>
                <w:sz w:val="18"/>
                <w:szCs w:val="18"/>
                <w:lang w:val="en-US" w:eastAsia="zh-CN"/>
              </w:rPr>
              <w:t>教学场地</w:t>
            </w:r>
            <w:r>
              <w:rPr>
                <w:rFonts w:hint="eastAsia"/>
                <w:sz w:val="18"/>
                <w:szCs w:val="18"/>
              </w:rPr>
              <w:t>建设</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6</w:t>
            </w:r>
          </w:p>
        </w:tc>
        <w:tc>
          <w:tcPr>
            <w:tcW w:w="938" w:type="dxa"/>
            <w:vMerge w:val="restart"/>
            <w:tcMar>
              <w:left w:w="28" w:type="dxa"/>
              <w:right w:w="28" w:type="dxa"/>
            </w:tcMar>
            <w:vAlign w:val="center"/>
          </w:tcPr>
          <w:p>
            <w:pPr>
              <w:widowControl/>
              <w:snapToGrid w:val="0"/>
              <w:spacing w:line="280" w:lineRule="atLeast"/>
              <w:jc w:val="center"/>
              <w:rPr>
                <w:rFonts w:hint="eastAsia"/>
                <w:sz w:val="18"/>
                <w:szCs w:val="18"/>
                <w:lang w:val="en-US" w:eastAsia="zh-CN"/>
              </w:rPr>
            </w:pPr>
            <w:r>
              <w:rPr>
                <w:rFonts w:hint="eastAsia"/>
                <w:sz w:val="18"/>
                <w:szCs w:val="18"/>
                <w:lang w:val="en-US" w:eastAsia="zh-CN"/>
              </w:rPr>
              <w:t>一体化</w:t>
            </w:r>
          </w:p>
          <w:p>
            <w:pPr>
              <w:widowControl/>
              <w:snapToGrid w:val="0"/>
              <w:spacing w:line="280" w:lineRule="atLeast"/>
              <w:jc w:val="center"/>
              <w:rPr>
                <w:rFonts w:hint="eastAsia"/>
                <w:sz w:val="18"/>
                <w:szCs w:val="18"/>
                <w:lang w:val="en-US" w:eastAsia="zh-CN"/>
              </w:rPr>
            </w:pPr>
            <w:r>
              <w:rPr>
                <w:rFonts w:hint="eastAsia"/>
                <w:sz w:val="18"/>
                <w:szCs w:val="18"/>
                <w:lang w:val="en-US" w:eastAsia="zh-CN"/>
              </w:rPr>
              <w:t>教师队伍</w:t>
            </w:r>
          </w:p>
          <w:p>
            <w:pPr>
              <w:widowControl/>
              <w:snapToGrid w:val="0"/>
              <w:spacing w:line="280" w:lineRule="atLeast"/>
              <w:jc w:val="center"/>
              <w:rPr>
                <w:rFonts w:hint="default" w:eastAsia="宋体"/>
                <w:sz w:val="18"/>
                <w:szCs w:val="18"/>
                <w:lang w:val="en-US" w:eastAsia="zh-CN"/>
              </w:rPr>
            </w:pPr>
            <w:r>
              <w:rPr>
                <w:rFonts w:hint="eastAsia"/>
                <w:sz w:val="18"/>
                <w:szCs w:val="18"/>
                <w:lang w:val="en-US" w:eastAsia="zh-CN"/>
              </w:rPr>
              <w:t>建设</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7</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一体化</w:t>
            </w:r>
          </w:p>
          <w:p>
            <w:pPr>
              <w:widowControl/>
              <w:snapToGrid w:val="0"/>
              <w:spacing w:line="280" w:lineRule="atLeast"/>
              <w:jc w:val="center"/>
              <w:rPr>
                <w:sz w:val="18"/>
                <w:szCs w:val="18"/>
              </w:rPr>
            </w:pPr>
            <w:r>
              <w:rPr>
                <w:rFonts w:hint="eastAsia"/>
                <w:sz w:val="18"/>
                <w:szCs w:val="18"/>
              </w:rPr>
              <w:t>评价体系</w:t>
            </w:r>
          </w:p>
          <w:p>
            <w:pPr>
              <w:widowControl/>
              <w:snapToGrid w:val="0"/>
              <w:spacing w:line="280" w:lineRule="atLeast"/>
              <w:jc w:val="center"/>
              <w:rPr>
                <w:sz w:val="18"/>
                <w:szCs w:val="18"/>
              </w:rPr>
            </w:pPr>
            <w:r>
              <w:rPr>
                <w:rFonts w:hint="eastAsia"/>
                <w:sz w:val="18"/>
                <w:szCs w:val="18"/>
              </w:rPr>
              <w:t>改革</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8</w:t>
            </w:r>
          </w:p>
        </w:tc>
        <w:tc>
          <w:tcPr>
            <w:tcW w:w="938" w:type="dxa"/>
            <w:vMerge w:val="restart"/>
            <w:tcMar>
              <w:left w:w="28" w:type="dxa"/>
              <w:right w:w="28" w:type="dxa"/>
            </w:tcMar>
            <w:vAlign w:val="center"/>
          </w:tcPr>
          <w:p>
            <w:pPr>
              <w:widowControl/>
              <w:snapToGrid w:val="0"/>
              <w:spacing w:line="280" w:lineRule="atLeast"/>
              <w:jc w:val="center"/>
              <w:rPr>
                <w:sz w:val="18"/>
                <w:szCs w:val="18"/>
              </w:rPr>
            </w:pPr>
            <w:r>
              <w:rPr>
                <w:rFonts w:hint="eastAsia"/>
                <w:sz w:val="18"/>
                <w:szCs w:val="18"/>
              </w:rPr>
              <w:t>校企合作</w:t>
            </w:r>
          </w:p>
          <w:p>
            <w:pPr>
              <w:widowControl/>
              <w:snapToGrid w:val="0"/>
              <w:spacing w:line="280" w:lineRule="atLeast"/>
              <w:jc w:val="center"/>
              <w:rPr>
                <w:sz w:val="18"/>
                <w:szCs w:val="18"/>
              </w:rPr>
            </w:pPr>
            <w:r>
              <w:rPr>
                <w:rFonts w:hint="eastAsia"/>
                <w:sz w:val="18"/>
                <w:szCs w:val="18"/>
              </w:rPr>
              <w:t>与社会</w:t>
            </w:r>
          </w:p>
          <w:p>
            <w:pPr>
              <w:widowControl/>
              <w:snapToGrid w:val="0"/>
              <w:spacing w:line="280" w:lineRule="atLeast"/>
              <w:jc w:val="center"/>
              <w:rPr>
                <w:sz w:val="18"/>
                <w:szCs w:val="18"/>
              </w:rPr>
            </w:pPr>
            <w:r>
              <w:rPr>
                <w:rFonts w:hint="eastAsia"/>
                <w:sz w:val="18"/>
                <w:szCs w:val="18"/>
              </w:rPr>
              <w:t>服务</w:t>
            </w:r>
          </w:p>
        </w:tc>
        <w:tc>
          <w:tcPr>
            <w:tcW w:w="1977" w:type="dxa"/>
            <w:tcMar>
              <w:left w:w="28" w:type="dxa"/>
              <w:right w:w="28" w:type="dxa"/>
            </w:tcMar>
          </w:tcPr>
          <w:p>
            <w:pPr>
              <w:widowControl/>
              <w:snapToGrid w:val="0"/>
              <w:spacing w:line="280" w:lineRule="atLeast"/>
              <w:rPr>
                <w:sz w:val="18"/>
                <w:szCs w:val="18"/>
              </w:rPr>
            </w:pPr>
            <w:r>
              <w:rPr>
                <w:sz w:val="18"/>
                <w:szCs w:val="18"/>
              </w:rPr>
              <w:t xml:space="preserve">1. </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2.</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3.</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4.</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trPr>
        <w:tc>
          <w:tcPr>
            <w:tcW w:w="509" w:type="dxa"/>
            <w:vMerge w:val="continue"/>
            <w:tcMar>
              <w:left w:w="28" w:type="dxa"/>
              <w:right w:w="28" w:type="dxa"/>
            </w:tcMar>
            <w:vAlign w:val="center"/>
          </w:tcPr>
          <w:p>
            <w:pPr>
              <w:widowControl/>
              <w:snapToGrid w:val="0"/>
              <w:spacing w:line="280" w:lineRule="atLeast"/>
              <w:jc w:val="center"/>
              <w:rPr>
                <w:sz w:val="18"/>
                <w:szCs w:val="18"/>
              </w:rPr>
            </w:pPr>
          </w:p>
        </w:tc>
        <w:tc>
          <w:tcPr>
            <w:tcW w:w="938" w:type="dxa"/>
            <w:vMerge w:val="continue"/>
            <w:tcMar>
              <w:left w:w="28" w:type="dxa"/>
              <w:right w:w="28" w:type="dxa"/>
            </w:tcMar>
            <w:vAlign w:val="center"/>
          </w:tcPr>
          <w:p>
            <w:pPr>
              <w:widowControl/>
              <w:snapToGrid w:val="0"/>
              <w:spacing w:line="280" w:lineRule="atLeast"/>
              <w:jc w:val="center"/>
              <w:rPr>
                <w:sz w:val="18"/>
                <w:szCs w:val="18"/>
              </w:rPr>
            </w:pPr>
          </w:p>
        </w:tc>
        <w:tc>
          <w:tcPr>
            <w:tcW w:w="1977" w:type="dxa"/>
            <w:tcMar>
              <w:left w:w="28" w:type="dxa"/>
              <w:right w:w="28" w:type="dxa"/>
            </w:tcMar>
          </w:tcPr>
          <w:p>
            <w:pPr>
              <w:widowControl/>
              <w:snapToGrid w:val="0"/>
              <w:spacing w:line="280" w:lineRule="atLeast"/>
              <w:rPr>
                <w:sz w:val="18"/>
                <w:szCs w:val="18"/>
              </w:rPr>
            </w:pPr>
            <w:r>
              <w:rPr>
                <w:rFonts w:hint="eastAsia"/>
                <w:sz w:val="18"/>
                <w:szCs w:val="18"/>
              </w:rPr>
              <w:t>...</w:t>
            </w: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c>
          <w:tcPr>
            <w:tcW w:w="1627" w:type="dxa"/>
            <w:tcMar>
              <w:left w:w="28" w:type="dxa"/>
              <w:right w:w="28" w:type="dxa"/>
            </w:tcMar>
          </w:tcPr>
          <w:p>
            <w:pPr>
              <w:widowControl/>
              <w:snapToGrid w:val="0"/>
              <w:spacing w:line="280" w:lineRule="atLeast"/>
              <w:rPr>
                <w:sz w:val="18"/>
                <w:szCs w:val="18"/>
              </w:rPr>
            </w:pPr>
          </w:p>
        </w:tc>
      </w:tr>
    </w:tbl>
    <w:p>
      <w:pPr>
        <w:widowControl/>
        <w:jc w:val="left"/>
        <w:rPr>
          <w:sz w:val="24"/>
        </w:rPr>
      </w:pPr>
    </w:p>
    <w:p>
      <w:pPr>
        <w:pStyle w:val="3"/>
        <w:spacing w:before="0" w:after="0" w:line="360" w:lineRule="auto"/>
        <w:rPr>
          <w:rFonts w:ascii="Times New Roman" w:hAnsi="Times New Roman"/>
          <w:sz w:val="24"/>
        </w:rPr>
      </w:pPr>
      <w:r>
        <w:rPr>
          <w:rFonts w:ascii="Times New Roman" w:hAnsi="Times New Roman"/>
          <w:sz w:val="24"/>
        </w:rPr>
        <w:t>3.  保障措施</w:t>
      </w:r>
    </w:p>
    <w:tbl>
      <w:tblPr>
        <w:tblStyle w:val="19"/>
        <w:tblW w:w="8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4" w:hRule="atLeast"/>
        </w:trPr>
        <w:tc>
          <w:tcPr>
            <w:tcW w:w="8322" w:type="dxa"/>
          </w:tcPr>
          <w:p>
            <w:pPr>
              <w:widowControl/>
              <w:jc w:val="left"/>
              <w:rPr>
                <w:rFonts w:eastAsia="楷体_GB2312"/>
              </w:rPr>
            </w:pPr>
            <w:r>
              <w:rPr>
                <w:rFonts w:hint="eastAsia" w:eastAsia="楷体_GB2312"/>
              </w:rPr>
              <w:t>（800字以内，主要包括协同推进机制、项目实施管理、多元投入机制、改革发展环境等）</w:t>
            </w:r>
          </w:p>
          <w:p>
            <w:pPr>
              <w:widowControl/>
              <w:jc w:val="left"/>
              <w:rPr>
                <w:rFonts w:eastAsia="楷体_GB2312"/>
              </w:rPr>
            </w:pPr>
          </w:p>
          <w:p>
            <w:pPr>
              <w:widowControl/>
              <w:jc w:val="left"/>
              <w:rPr>
                <w:rFonts w:eastAsia="楷体_GB2312"/>
              </w:rPr>
            </w:pPr>
          </w:p>
        </w:tc>
      </w:tr>
    </w:tbl>
    <w:p>
      <w:pPr>
        <w:pStyle w:val="2"/>
        <w:adjustRightInd w:val="0"/>
        <w:snapToGrid w:val="0"/>
        <w:spacing w:before="156" w:beforeLines="50" w:after="156" w:afterLines="50" w:line="300" w:lineRule="atLeast"/>
        <w:rPr>
          <w:rFonts w:eastAsia="黑体"/>
          <w:b w:val="0"/>
          <w:sz w:val="28"/>
        </w:rPr>
      </w:pPr>
      <w:r>
        <w:rPr>
          <w:rFonts w:eastAsia="黑体"/>
          <w:b w:val="0"/>
          <w:sz w:val="28"/>
        </w:rPr>
        <w:t>二、</w:t>
      </w:r>
      <w:r>
        <w:rPr>
          <w:rFonts w:eastAsia="黑体"/>
          <w:b w:val="0"/>
          <w:sz w:val="28"/>
          <w:u w:val="single"/>
        </w:rPr>
        <w:t>xxx</w:t>
      </w:r>
      <w:r>
        <w:rPr>
          <w:rFonts w:hint="eastAsia" w:eastAsia="黑体"/>
          <w:b w:val="0"/>
          <w:sz w:val="28"/>
          <w:u w:val="none"/>
          <w:lang w:val="en-US" w:eastAsia="zh-CN"/>
        </w:rPr>
        <w:t>优质</w:t>
      </w:r>
      <w:r>
        <w:rPr>
          <w:rFonts w:hint="eastAsia" w:eastAsia="黑体"/>
          <w:b w:val="0"/>
          <w:sz w:val="28"/>
        </w:rPr>
        <w:t>专业申报表</w:t>
      </w:r>
    </w:p>
    <w:p>
      <w:pPr>
        <w:pStyle w:val="3"/>
        <w:spacing w:before="0" w:after="0" w:line="360" w:lineRule="auto"/>
        <w:rPr>
          <w:rFonts w:ascii="Times New Roman" w:hAnsi="Times New Roman"/>
          <w:sz w:val="24"/>
        </w:rPr>
      </w:pPr>
      <w:r>
        <w:rPr>
          <w:rFonts w:ascii="Times New Roman" w:hAnsi="Times New Roman"/>
          <w:sz w:val="24"/>
        </w:rPr>
        <w:t xml:space="preserve">1. </w:t>
      </w:r>
      <w:r>
        <w:rPr>
          <w:rFonts w:hint="eastAsia" w:ascii="Times New Roman" w:hAnsi="Times New Roman"/>
          <w:sz w:val="24"/>
        </w:rPr>
        <w:t>专业信息</w:t>
      </w:r>
    </w:p>
    <w:tbl>
      <w:tblPr>
        <w:tblStyle w:val="18"/>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40"/>
        <w:gridCol w:w="314"/>
        <w:gridCol w:w="985"/>
        <w:gridCol w:w="410"/>
        <w:gridCol w:w="589"/>
        <w:gridCol w:w="475"/>
        <w:gridCol w:w="536"/>
        <w:gridCol w:w="398"/>
        <w:gridCol w:w="652"/>
        <w:gridCol w:w="263"/>
        <w:gridCol w:w="1101"/>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54" w:type="dxa"/>
            <w:gridSpan w:val="2"/>
            <w:vAlign w:val="center"/>
          </w:tcPr>
          <w:p>
            <w:pPr>
              <w:snapToGrid w:val="0"/>
              <w:spacing w:line="260" w:lineRule="atLeast"/>
              <w:jc w:val="center"/>
              <w:rPr>
                <w:rFonts w:eastAsiaTheme="minorEastAsia"/>
                <w:sz w:val="18"/>
                <w:szCs w:val="18"/>
              </w:rPr>
            </w:pPr>
            <w:r>
              <w:rPr>
                <w:rFonts w:hint="eastAsia" w:eastAsiaTheme="minorEastAsia"/>
                <w:sz w:val="18"/>
                <w:szCs w:val="18"/>
              </w:rPr>
              <w:t>专业</w:t>
            </w:r>
            <w:r>
              <w:rPr>
                <w:rFonts w:eastAsiaTheme="minorEastAsia"/>
                <w:sz w:val="18"/>
                <w:szCs w:val="18"/>
              </w:rPr>
              <w:t>名称</w:t>
            </w:r>
          </w:p>
        </w:tc>
        <w:tc>
          <w:tcPr>
            <w:tcW w:w="3393" w:type="dxa"/>
            <w:gridSpan w:val="6"/>
            <w:vAlign w:val="center"/>
          </w:tcPr>
          <w:p>
            <w:pPr>
              <w:snapToGrid w:val="0"/>
              <w:spacing w:line="260" w:lineRule="atLeast"/>
              <w:jc w:val="center"/>
              <w:rPr>
                <w:rFonts w:eastAsiaTheme="minorEastAsia"/>
                <w:sz w:val="18"/>
                <w:szCs w:val="18"/>
              </w:rPr>
            </w:pPr>
          </w:p>
        </w:tc>
        <w:tc>
          <w:tcPr>
            <w:tcW w:w="2016" w:type="dxa"/>
            <w:gridSpan w:val="3"/>
            <w:vAlign w:val="center"/>
          </w:tcPr>
          <w:p>
            <w:pPr>
              <w:snapToGrid w:val="0"/>
              <w:spacing w:line="260" w:lineRule="atLeast"/>
              <w:jc w:val="center"/>
              <w:rPr>
                <w:rFonts w:eastAsiaTheme="minorEastAsia"/>
                <w:sz w:val="18"/>
                <w:szCs w:val="18"/>
              </w:rPr>
            </w:pPr>
            <w:r>
              <w:rPr>
                <w:rFonts w:eastAsiaTheme="minorEastAsia"/>
                <w:sz w:val="18"/>
                <w:szCs w:val="18"/>
              </w:rPr>
              <w:t>主要面向产业</w:t>
            </w:r>
            <w:r>
              <w:rPr>
                <w:rStyle w:val="28"/>
                <w:rFonts w:eastAsiaTheme="minorEastAsia"/>
                <w:sz w:val="18"/>
                <w:szCs w:val="18"/>
              </w:rPr>
              <w:footnoteReference w:id="23"/>
            </w: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54" w:type="dxa"/>
            <w:gridSpan w:val="2"/>
            <w:tcMar>
              <w:left w:w="28" w:type="dxa"/>
              <w:right w:w="28" w:type="dxa"/>
            </w:tcMar>
            <w:vAlign w:val="center"/>
          </w:tcPr>
          <w:p>
            <w:pPr>
              <w:snapToGrid w:val="0"/>
              <w:spacing w:line="260" w:lineRule="atLeast"/>
              <w:jc w:val="center"/>
              <w:rPr>
                <w:rFonts w:eastAsiaTheme="minorEastAsia"/>
                <w:sz w:val="18"/>
                <w:szCs w:val="18"/>
              </w:rPr>
            </w:pPr>
            <w:r>
              <w:rPr>
                <w:rFonts w:eastAsiaTheme="minorEastAsia"/>
                <w:sz w:val="18"/>
                <w:szCs w:val="18"/>
              </w:rPr>
              <w:t>面向职业岗位</w:t>
            </w:r>
            <w:r>
              <w:rPr>
                <w:rFonts w:hint="eastAsia" w:eastAsiaTheme="minorEastAsia"/>
                <w:sz w:val="18"/>
                <w:szCs w:val="18"/>
              </w:rPr>
              <w:t>（群）</w:t>
            </w:r>
          </w:p>
        </w:tc>
        <w:tc>
          <w:tcPr>
            <w:tcW w:w="6839" w:type="dxa"/>
            <w:gridSpan w:val="10"/>
            <w:vAlign w:val="center"/>
          </w:tcPr>
          <w:p>
            <w:pPr>
              <w:snapToGrid w:val="0"/>
              <w:spacing w:line="260" w:lineRule="atLeas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54" w:type="dxa"/>
            <w:gridSpan w:val="2"/>
            <w:vMerge w:val="restart"/>
            <w:vAlign w:val="center"/>
          </w:tcPr>
          <w:p>
            <w:pPr>
              <w:snapToGrid w:val="0"/>
              <w:spacing w:line="260" w:lineRule="atLeast"/>
              <w:jc w:val="center"/>
              <w:rPr>
                <w:rFonts w:eastAsiaTheme="minorEastAsia"/>
                <w:sz w:val="18"/>
                <w:szCs w:val="18"/>
              </w:rPr>
            </w:pPr>
            <w:r>
              <w:rPr>
                <w:rFonts w:hint="eastAsia" w:eastAsiaTheme="minorEastAsia"/>
                <w:sz w:val="18"/>
                <w:szCs w:val="18"/>
              </w:rPr>
              <w:t>专业基本信息</w:t>
            </w:r>
          </w:p>
        </w:tc>
        <w:tc>
          <w:tcPr>
            <w:tcW w:w="985" w:type="dxa"/>
            <w:vAlign w:val="center"/>
          </w:tcPr>
          <w:p>
            <w:pPr>
              <w:snapToGrid w:val="0"/>
              <w:spacing w:line="260" w:lineRule="atLeast"/>
              <w:jc w:val="center"/>
              <w:rPr>
                <w:rFonts w:eastAsiaTheme="minorEastAsia"/>
                <w:sz w:val="18"/>
                <w:szCs w:val="18"/>
              </w:rPr>
            </w:pPr>
            <w:r>
              <w:rPr>
                <w:rFonts w:eastAsiaTheme="minorEastAsia"/>
                <w:sz w:val="18"/>
                <w:szCs w:val="18"/>
              </w:rPr>
              <w:t>专业代码</w:t>
            </w:r>
          </w:p>
        </w:tc>
        <w:tc>
          <w:tcPr>
            <w:tcW w:w="2408" w:type="dxa"/>
            <w:gridSpan w:val="5"/>
            <w:vAlign w:val="center"/>
          </w:tcPr>
          <w:p>
            <w:pPr>
              <w:snapToGrid w:val="0"/>
              <w:spacing w:line="260" w:lineRule="atLeast"/>
              <w:jc w:val="center"/>
              <w:rPr>
                <w:rFonts w:eastAsiaTheme="minorEastAsia"/>
                <w:sz w:val="18"/>
                <w:szCs w:val="18"/>
              </w:rPr>
            </w:pPr>
            <w:r>
              <w:rPr>
                <w:rFonts w:eastAsiaTheme="minorEastAsia"/>
                <w:sz w:val="18"/>
                <w:szCs w:val="18"/>
              </w:rPr>
              <w:t>专业</w:t>
            </w:r>
            <w:r>
              <w:rPr>
                <w:rFonts w:hint="eastAsia" w:eastAsiaTheme="minorEastAsia"/>
                <w:sz w:val="18"/>
                <w:szCs w:val="18"/>
              </w:rPr>
              <w:t>开办时间</w:t>
            </w:r>
          </w:p>
        </w:tc>
        <w:tc>
          <w:tcPr>
            <w:tcW w:w="2016" w:type="dxa"/>
            <w:gridSpan w:val="3"/>
            <w:vAlign w:val="center"/>
          </w:tcPr>
          <w:p>
            <w:pPr>
              <w:snapToGrid w:val="0"/>
              <w:spacing w:line="260" w:lineRule="atLeast"/>
              <w:jc w:val="center"/>
              <w:rPr>
                <w:rFonts w:eastAsiaTheme="minorEastAsia"/>
                <w:sz w:val="18"/>
                <w:szCs w:val="18"/>
              </w:rPr>
            </w:pPr>
            <w:r>
              <w:rPr>
                <w:rFonts w:hint="eastAsia" w:eastAsiaTheme="minorEastAsia"/>
                <w:sz w:val="18"/>
                <w:szCs w:val="18"/>
              </w:rPr>
              <w:t>所在系（部）</w:t>
            </w:r>
          </w:p>
        </w:tc>
        <w:tc>
          <w:tcPr>
            <w:tcW w:w="1430" w:type="dxa"/>
            <w:vAlign w:val="center"/>
          </w:tcPr>
          <w:p>
            <w:pPr>
              <w:snapToGrid w:val="0"/>
              <w:spacing w:line="260" w:lineRule="atLeast"/>
              <w:jc w:val="center"/>
              <w:rPr>
                <w:rFonts w:eastAsiaTheme="minorEastAsia"/>
                <w:sz w:val="18"/>
                <w:szCs w:val="18"/>
              </w:rPr>
            </w:pPr>
            <w:r>
              <w:rPr>
                <w:rFonts w:eastAsiaTheme="minorEastAsia"/>
                <w:sz w:val="18"/>
                <w:szCs w:val="18"/>
              </w:rPr>
              <w:t>所属专业大类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54" w:type="dxa"/>
            <w:gridSpan w:val="2"/>
            <w:vMerge w:val="continue"/>
            <w:vAlign w:val="center"/>
          </w:tcPr>
          <w:p>
            <w:pPr>
              <w:snapToGrid w:val="0"/>
              <w:spacing w:line="260" w:lineRule="atLeast"/>
              <w:jc w:val="center"/>
              <w:rPr>
                <w:rFonts w:eastAsiaTheme="minorEastAsia"/>
                <w:sz w:val="18"/>
                <w:szCs w:val="18"/>
              </w:rPr>
            </w:pPr>
          </w:p>
        </w:tc>
        <w:tc>
          <w:tcPr>
            <w:tcW w:w="985" w:type="dxa"/>
            <w:vAlign w:val="center"/>
          </w:tcPr>
          <w:p>
            <w:pPr>
              <w:snapToGrid w:val="0"/>
              <w:spacing w:line="260" w:lineRule="atLeast"/>
              <w:jc w:val="center"/>
              <w:rPr>
                <w:rFonts w:eastAsiaTheme="minorEastAsia"/>
                <w:sz w:val="18"/>
                <w:szCs w:val="18"/>
              </w:rPr>
            </w:pPr>
          </w:p>
        </w:tc>
        <w:tc>
          <w:tcPr>
            <w:tcW w:w="2408" w:type="dxa"/>
            <w:gridSpan w:val="5"/>
            <w:vAlign w:val="center"/>
          </w:tcPr>
          <w:p>
            <w:pPr>
              <w:snapToGrid w:val="0"/>
              <w:spacing w:line="260" w:lineRule="atLeast"/>
              <w:jc w:val="center"/>
              <w:rPr>
                <w:rFonts w:eastAsiaTheme="minorEastAsia"/>
                <w:sz w:val="18"/>
                <w:szCs w:val="18"/>
              </w:rPr>
            </w:pPr>
          </w:p>
        </w:tc>
        <w:tc>
          <w:tcPr>
            <w:tcW w:w="2016" w:type="dxa"/>
            <w:gridSpan w:val="3"/>
            <w:vAlign w:val="center"/>
          </w:tcPr>
          <w:p>
            <w:pPr>
              <w:snapToGrid w:val="0"/>
              <w:spacing w:line="260" w:lineRule="atLeast"/>
              <w:jc w:val="center"/>
              <w:rPr>
                <w:rFonts w:eastAsiaTheme="minorEastAsia"/>
                <w:sz w:val="18"/>
                <w:szCs w:val="18"/>
              </w:rPr>
            </w:pP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493" w:type="dxa"/>
            <w:gridSpan w:val="12"/>
            <w:vAlign w:val="center"/>
          </w:tcPr>
          <w:p>
            <w:pPr>
              <w:snapToGrid w:val="0"/>
              <w:spacing w:line="260" w:lineRule="atLeast"/>
              <w:jc w:val="center"/>
              <w:rPr>
                <w:rFonts w:eastAsiaTheme="minorEastAsia"/>
                <w:b/>
                <w:spacing w:val="-20"/>
                <w:sz w:val="18"/>
                <w:szCs w:val="18"/>
              </w:rPr>
            </w:pPr>
            <w:r>
              <w:rPr>
                <w:rFonts w:hint="eastAsia" w:eastAsiaTheme="minorEastAsia"/>
                <w:b/>
                <w:spacing w:val="6"/>
                <w:sz w:val="18"/>
                <w:szCs w:val="18"/>
              </w:rPr>
              <w:t>专业</w:t>
            </w:r>
            <w:r>
              <w:rPr>
                <w:rFonts w:eastAsiaTheme="minorEastAsia"/>
                <w:b/>
                <w:spacing w:val="6"/>
                <w:sz w:val="18"/>
                <w:szCs w:val="18"/>
              </w:rPr>
              <w:t>负责人</w:t>
            </w:r>
            <w:r>
              <w:rPr>
                <w:rFonts w:hint="eastAsia" w:eastAsiaTheme="minorEastAsia"/>
                <w:b/>
                <w:spacing w:val="6"/>
                <w:sz w:val="18"/>
                <w:szCs w:val="1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40" w:type="dxa"/>
            <w:vAlign w:val="center"/>
          </w:tcPr>
          <w:p>
            <w:pPr>
              <w:snapToGrid w:val="0"/>
              <w:spacing w:line="260" w:lineRule="atLeast"/>
              <w:jc w:val="center"/>
              <w:rPr>
                <w:rFonts w:eastAsiaTheme="minorEastAsia"/>
                <w:sz w:val="18"/>
                <w:szCs w:val="18"/>
              </w:rPr>
            </w:pPr>
            <w:r>
              <w:rPr>
                <w:rFonts w:eastAsiaTheme="minorEastAsia"/>
                <w:sz w:val="18"/>
                <w:szCs w:val="18"/>
              </w:rPr>
              <w:t>姓    名</w:t>
            </w:r>
          </w:p>
        </w:tc>
        <w:tc>
          <w:tcPr>
            <w:tcW w:w="1709" w:type="dxa"/>
            <w:gridSpan w:val="3"/>
            <w:vAlign w:val="center"/>
          </w:tcPr>
          <w:p>
            <w:pPr>
              <w:snapToGrid w:val="0"/>
              <w:spacing w:line="260" w:lineRule="atLeast"/>
              <w:jc w:val="center"/>
              <w:rPr>
                <w:rFonts w:eastAsiaTheme="minorEastAsia"/>
                <w:sz w:val="18"/>
                <w:szCs w:val="18"/>
              </w:rPr>
            </w:pPr>
          </w:p>
        </w:tc>
        <w:tc>
          <w:tcPr>
            <w:tcW w:w="1064" w:type="dxa"/>
            <w:gridSpan w:val="2"/>
            <w:vAlign w:val="center"/>
          </w:tcPr>
          <w:p>
            <w:pPr>
              <w:snapToGrid w:val="0"/>
              <w:spacing w:line="260" w:lineRule="atLeast"/>
              <w:jc w:val="center"/>
              <w:rPr>
                <w:rFonts w:eastAsiaTheme="minorEastAsia"/>
                <w:sz w:val="18"/>
                <w:szCs w:val="18"/>
              </w:rPr>
            </w:pPr>
            <w:r>
              <w:rPr>
                <w:rFonts w:eastAsiaTheme="minorEastAsia"/>
                <w:sz w:val="18"/>
                <w:szCs w:val="18"/>
              </w:rPr>
              <w:t>性    别</w:t>
            </w:r>
          </w:p>
        </w:tc>
        <w:tc>
          <w:tcPr>
            <w:tcW w:w="1586" w:type="dxa"/>
            <w:gridSpan w:val="3"/>
            <w:vAlign w:val="center"/>
          </w:tcPr>
          <w:p>
            <w:pPr>
              <w:snapToGrid w:val="0"/>
              <w:spacing w:line="260" w:lineRule="atLeast"/>
              <w:jc w:val="center"/>
              <w:rPr>
                <w:rFonts w:eastAsiaTheme="minorEastAsia"/>
                <w:sz w:val="18"/>
                <w:szCs w:val="18"/>
              </w:rPr>
            </w:pPr>
          </w:p>
        </w:tc>
        <w:tc>
          <w:tcPr>
            <w:tcW w:w="1364" w:type="dxa"/>
            <w:gridSpan w:val="2"/>
            <w:vAlign w:val="center"/>
          </w:tcPr>
          <w:p>
            <w:pPr>
              <w:snapToGrid w:val="0"/>
              <w:spacing w:line="260" w:lineRule="atLeast"/>
              <w:jc w:val="center"/>
              <w:rPr>
                <w:rFonts w:eastAsiaTheme="minorEastAsia"/>
                <w:sz w:val="18"/>
                <w:szCs w:val="18"/>
              </w:rPr>
            </w:pPr>
            <w:r>
              <w:rPr>
                <w:rFonts w:eastAsiaTheme="minorEastAsia"/>
                <w:sz w:val="18"/>
                <w:szCs w:val="18"/>
              </w:rPr>
              <w:t>出生年月</w:t>
            </w: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40" w:type="dxa"/>
            <w:vAlign w:val="center"/>
          </w:tcPr>
          <w:p>
            <w:pPr>
              <w:snapToGrid w:val="0"/>
              <w:spacing w:line="260" w:lineRule="atLeast"/>
              <w:jc w:val="center"/>
              <w:rPr>
                <w:rFonts w:eastAsiaTheme="minorEastAsia"/>
                <w:sz w:val="18"/>
                <w:szCs w:val="18"/>
              </w:rPr>
            </w:pPr>
            <w:r>
              <w:rPr>
                <w:rFonts w:eastAsiaTheme="minorEastAsia"/>
                <w:sz w:val="18"/>
                <w:szCs w:val="18"/>
              </w:rPr>
              <w:t>学    历</w:t>
            </w:r>
          </w:p>
        </w:tc>
        <w:tc>
          <w:tcPr>
            <w:tcW w:w="1709" w:type="dxa"/>
            <w:gridSpan w:val="3"/>
            <w:vAlign w:val="center"/>
          </w:tcPr>
          <w:p>
            <w:pPr>
              <w:snapToGrid w:val="0"/>
              <w:spacing w:line="260" w:lineRule="atLeast"/>
              <w:jc w:val="center"/>
              <w:rPr>
                <w:rFonts w:eastAsiaTheme="minorEastAsia"/>
                <w:sz w:val="18"/>
                <w:szCs w:val="18"/>
              </w:rPr>
            </w:pPr>
          </w:p>
        </w:tc>
        <w:tc>
          <w:tcPr>
            <w:tcW w:w="1064" w:type="dxa"/>
            <w:gridSpan w:val="2"/>
            <w:vAlign w:val="center"/>
          </w:tcPr>
          <w:p>
            <w:pPr>
              <w:snapToGrid w:val="0"/>
              <w:spacing w:line="260" w:lineRule="atLeast"/>
              <w:jc w:val="center"/>
              <w:rPr>
                <w:rFonts w:eastAsiaTheme="minorEastAsia"/>
                <w:sz w:val="18"/>
                <w:szCs w:val="18"/>
              </w:rPr>
            </w:pPr>
            <w:r>
              <w:rPr>
                <w:rFonts w:eastAsiaTheme="minorEastAsia"/>
                <w:sz w:val="18"/>
                <w:szCs w:val="18"/>
              </w:rPr>
              <w:t>学    位</w:t>
            </w:r>
          </w:p>
        </w:tc>
        <w:tc>
          <w:tcPr>
            <w:tcW w:w="1586" w:type="dxa"/>
            <w:gridSpan w:val="3"/>
            <w:vAlign w:val="center"/>
          </w:tcPr>
          <w:p>
            <w:pPr>
              <w:snapToGrid w:val="0"/>
              <w:spacing w:line="260" w:lineRule="atLeast"/>
              <w:jc w:val="center"/>
              <w:rPr>
                <w:rFonts w:eastAsiaTheme="minorEastAsia"/>
                <w:sz w:val="18"/>
                <w:szCs w:val="18"/>
              </w:rPr>
            </w:pPr>
          </w:p>
        </w:tc>
        <w:tc>
          <w:tcPr>
            <w:tcW w:w="1364" w:type="dxa"/>
            <w:gridSpan w:val="2"/>
            <w:vAlign w:val="center"/>
          </w:tcPr>
          <w:p>
            <w:pPr>
              <w:snapToGrid w:val="0"/>
              <w:spacing w:line="260" w:lineRule="atLeast"/>
              <w:ind w:left="-107" w:leftChars="-51" w:right="-113" w:rightChars="-54"/>
              <w:jc w:val="center"/>
              <w:rPr>
                <w:rFonts w:eastAsiaTheme="minorEastAsia"/>
                <w:sz w:val="18"/>
                <w:szCs w:val="18"/>
              </w:rPr>
            </w:pPr>
            <w:r>
              <w:rPr>
                <w:rFonts w:eastAsiaTheme="minorEastAsia"/>
                <w:sz w:val="18"/>
                <w:szCs w:val="18"/>
              </w:rPr>
              <w:t>专业技术职务</w:t>
            </w: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40" w:type="dxa"/>
            <w:vAlign w:val="center"/>
          </w:tcPr>
          <w:p>
            <w:pPr>
              <w:snapToGrid w:val="0"/>
              <w:spacing w:line="260" w:lineRule="atLeast"/>
              <w:jc w:val="center"/>
              <w:rPr>
                <w:rFonts w:eastAsiaTheme="minorEastAsia"/>
                <w:sz w:val="18"/>
                <w:szCs w:val="18"/>
              </w:rPr>
            </w:pPr>
            <w:r>
              <w:rPr>
                <w:rFonts w:eastAsiaTheme="minorEastAsia"/>
                <w:sz w:val="18"/>
                <w:szCs w:val="18"/>
              </w:rPr>
              <w:t>行政职务</w:t>
            </w:r>
          </w:p>
        </w:tc>
        <w:tc>
          <w:tcPr>
            <w:tcW w:w="1709" w:type="dxa"/>
            <w:gridSpan w:val="3"/>
            <w:vAlign w:val="center"/>
          </w:tcPr>
          <w:p>
            <w:pPr>
              <w:snapToGrid w:val="0"/>
              <w:spacing w:line="260" w:lineRule="atLeast"/>
              <w:jc w:val="center"/>
              <w:rPr>
                <w:rFonts w:eastAsiaTheme="minorEastAsia"/>
                <w:sz w:val="18"/>
                <w:szCs w:val="18"/>
              </w:rPr>
            </w:pPr>
          </w:p>
        </w:tc>
        <w:tc>
          <w:tcPr>
            <w:tcW w:w="1064" w:type="dxa"/>
            <w:gridSpan w:val="2"/>
            <w:vAlign w:val="center"/>
          </w:tcPr>
          <w:p>
            <w:pPr>
              <w:snapToGrid w:val="0"/>
              <w:spacing w:line="260" w:lineRule="atLeast"/>
              <w:jc w:val="center"/>
              <w:rPr>
                <w:rFonts w:eastAsiaTheme="minorEastAsia"/>
                <w:sz w:val="18"/>
                <w:szCs w:val="18"/>
              </w:rPr>
            </w:pPr>
            <w:r>
              <w:rPr>
                <w:rFonts w:eastAsiaTheme="minorEastAsia"/>
                <w:sz w:val="18"/>
                <w:szCs w:val="18"/>
              </w:rPr>
              <w:t>手    机</w:t>
            </w:r>
          </w:p>
        </w:tc>
        <w:tc>
          <w:tcPr>
            <w:tcW w:w="1586" w:type="dxa"/>
            <w:gridSpan w:val="3"/>
            <w:vAlign w:val="center"/>
          </w:tcPr>
          <w:p>
            <w:pPr>
              <w:snapToGrid w:val="0"/>
              <w:spacing w:line="260" w:lineRule="atLeast"/>
              <w:jc w:val="center"/>
              <w:rPr>
                <w:rFonts w:eastAsiaTheme="minorEastAsia"/>
                <w:sz w:val="18"/>
                <w:szCs w:val="18"/>
              </w:rPr>
            </w:pPr>
          </w:p>
        </w:tc>
        <w:tc>
          <w:tcPr>
            <w:tcW w:w="1364" w:type="dxa"/>
            <w:gridSpan w:val="2"/>
            <w:vAlign w:val="center"/>
          </w:tcPr>
          <w:p>
            <w:pPr>
              <w:snapToGrid w:val="0"/>
              <w:spacing w:line="260" w:lineRule="atLeast"/>
              <w:ind w:left="-107" w:leftChars="-51" w:right="-113" w:rightChars="-54"/>
              <w:jc w:val="center"/>
              <w:rPr>
                <w:rFonts w:eastAsiaTheme="minorEastAsia"/>
                <w:sz w:val="18"/>
                <w:szCs w:val="18"/>
              </w:rPr>
            </w:pPr>
            <w:r>
              <w:rPr>
                <w:rFonts w:eastAsiaTheme="minorEastAsia"/>
                <w:sz w:val="18"/>
                <w:szCs w:val="18"/>
              </w:rPr>
              <w:t>职业技能证书</w:t>
            </w: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40" w:type="dxa"/>
            <w:vAlign w:val="center"/>
          </w:tcPr>
          <w:p>
            <w:pPr>
              <w:snapToGrid w:val="0"/>
              <w:spacing w:line="260" w:lineRule="atLeast"/>
              <w:jc w:val="center"/>
              <w:rPr>
                <w:rFonts w:eastAsiaTheme="minorEastAsia"/>
                <w:sz w:val="18"/>
                <w:szCs w:val="18"/>
              </w:rPr>
            </w:pPr>
            <w:r>
              <w:rPr>
                <w:rFonts w:eastAsiaTheme="minorEastAsia"/>
                <w:sz w:val="18"/>
                <w:szCs w:val="18"/>
              </w:rPr>
              <w:t>联系电话</w:t>
            </w:r>
          </w:p>
        </w:tc>
        <w:tc>
          <w:tcPr>
            <w:tcW w:w="1709" w:type="dxa"/>
            <w:gridSpan w:val="3"/>
            <w:vAlign w:val="center"/>
          </w:tcPr>
          <w:p>
            <w:pPr>
              <w:snapToGrid w:val="0"/>
              <w:spacing w:line="260" w:lineRule="atLeast"/>
              <w:jc w:val="center"/>
              <w:rPr>
                <w:rFonts w:eastAsiaTheme="minorEastAsia"/>
                <w:sz w:val="18"/>
                <w:szCs w:val="18"/>
              </w:rPr>
            </w:pPr>
          </w:p>
        </w:tc>
        <w:tc>
          <w:tcPr>
            <w:tcW w:w="1064" w:type="dxa"/>
            <w:gridSpan w:val="2"/>
            <w:vAlign w:val="center"/>
          </w:tcPr>
          <w:p>
            <w:pPr>
              <w:snapToGrid w:val="0"/>
              <w:spacing w:line="260" w:lineRule="atLeast"/>
              <w:jc w:val="center"/>
              <w:rPr>
                <w:rFonts w:eastAsiaTheme="minorEastAsia"/>
                <w:sz w:val="18"/>
                <w:szCs w:val="18"/>
              </w:rPr>
            </w:pPr>
            <w:r>
              <w:rPr>
                <w:rFonts w:eastAsiaTheme="minorEastAsia"/>
                <w:sz w:val="18"/>
                <w:szCs w:val="18"/>
              </w:rPr>
              <w:t>电子</w:t>
            </w:r>
            <w:r>
              <w:rPr>
                <w:rFonts w:hint="eastAsia" w:eastAsiaTheme="minorEastAsia"/>
                <w:sz w:val="18"/>
                <w:szCs w:val="18"/>
              </w:rPr>
              <w:t>信</w:t>
            </w:r>
            <w:r>
              <w:rPr>
                <w:rFonts w:eastAsiaTheme="minorEastAsia"/>
                <w:sz w:val="18"/>
                <w:szCs w:val="18"/>
              </w:rPr>
              <w:t>箱</w:t>
            </w:r>
          </w:p>
        </w:tc>
        <w:tc>
          <w:tcPr>
            <w:tcW w:w="1586" w:type="dxa"/>
            <w:gridSpan w:val="3"/>
            <w:vAlign w:val="center"/>
          </w:tcPr>
          <w:p>
            <w:pPr>
              <w:snapToGrid w:val="0"/>
              <w:spacing w:line="260" w:lineRule="atLeast"/>
              <w:jc w:val="center"/>
              <w:rPr>
                <w:rFonts w:eastAsiaTheme="minorEastAsia"/>
                <w:sz w:val="18"/>
                <w:szCs w:val="18"/>
              </w:rPr>
            </w:pPr>
          </w:p>
        </w:tc>
        <w:tc>
          <w:tcPr>
            <w:tcW w:w="1364" w:type="dxa"/>
            <w:gridSpan w:val="2"/>
            <w:vAlign w:val="center"/>
          </w:tcPr>
          <w:p>
            <w:pPr>
              <w:snapToGrid w:val="0"/>
              <w:spacing w:line="260" w:lineRule="atLeast"/>
              <w:ind w:left="-107" w:leftChars="-51" w:right="-113" w:rightChars="-54"/>
              <w:jc w:val="center"/>
              <w:rPr>
                <w:rFonts w:eastAsiaTheme="minorEastAsia"/>
                <w:sz w:val="18"/>
                <w:szCs w:val="18"/>
              </w:rPr>
            </w:pPr>
            <w:r>
              <w:rPr>
                <w:rFonts w:eastAsiaTheme="minorEastAsia"/>
                <w:sz w:val="18"/>
                <w:szCs w:val="18"/>
              </w:rPr>
              <w:t>QQ</w:t>
            </w:r>
          </w:p>
        </w:tc>
        <w:tc>
          <w:tcPr>
            <w:tcW w:w="1430" w:type="dxa"/>
            <w:vAlign w:val="center"/>
          </w:tcPr>
          <w:p>
            <w:pPr>
              <w:snapToGrid w:val="0"/>
              <w:spacing w:line="260" w:lineRule="atLeas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40" w:type="dxa"/>
            <w:vAlign w:val="center"/>
          </w:tcPr>
          <w:p>
            <w:pPr>
              <w:snapToGrid w:val="0"/>
              <w:spacing w:line="260" w:lineRule="atLeast"/>
              <w:jc w:val="center"/>
              <w:rPr>
                <w:rFonts w:eastAsiaTheme="minorEastAsia"/>
                <w:sz w:val="18"/>
                <w:szCs w:val="18"/>
              </w:rPr>
            </w:pPr>
            <w:r>
              <w:rPr>
                <w:rFonts w:hint="eastAsia" w:eastAsiaTheme="minorEastAsia"/>
                <w:sz w:val="18"/>
                <w:szCs w:val="18"/>
              </w:rPr>
              <w:t>专业</w:t>
            </w:r>
            <w:r>
              <w:rPr>
                <w:rFonts w:eastAsiaTheme="minorEastAsia"/>
                <w:sz w:val="18"/>
                <w:szCs w:val="18"/>
              </w:rPr>
              <w:t>负责人</w:t>
            </w:r>
          </w:p>
          <w:p>
            <w:pPr>
              <w:snapToGrid w:val="0"/>
              <w:spacing w:line="260" w:lineRule="atLeast"/>
              <w:jc w:val="center"/>
              <w:rPr>
                <w:rFonts w:hint="default" w:eastAsiaTheme="minorEastAsia"/>
                <w:sz w:val="18"/>
                <w:szCs w:val="18"/>
                <w:lang w:val="en-US" w:eastAsia="zh-CN"/>
              </w:rPr>
            </w:pPr>
            <w:r>
              <w:rPr>
                <w:rFonts w:hint="eastAsia" w:eastAsiaTheme="minorEastAsia"/>
                <w:sz w:val="18"/>
                <w:szCs w:val="18"/>
                <w:lang w:val="en-US" w:eastAsia="zh-CN"/>
              </w:rPr>
              <w:t>主要业绩成果</w:t>
            </w:r>
          </w:p>
        </w:tc>
        <w:tc>
          <w:tcPr>
            <w:tcW w:w="7153" w:type="dxa"/>
            <w:gridSpan w:val="11"/>
            <w:vAlign w:val="center"/>
          </w:tcPr>
          <w:p>
            <w:pPr>
              <w:snapToGrid w:val="0"/>
              <w:spacing w:line="260" w:lineRule="atLeast"/>
              <w:jc w:val="left"/>
              <w:rPr>
                <w:rFonts w:eastAsiaTheme="minorEastAsia"/>
                <w:sz w:val="18"/>
                <w:szCs w:val="18"/>
              </w:rPr>
            </w:pPr>
            <w:r>
              <w:rPr>
                <w:rFonts w:eastAsiaTheme="minorEastAsia"/>
                <w:sz w:val="18"/>
                <w:szCs w:val="18"/>
              </w:rPr>
              <w:t>（</w:t>
            </w:r>
            <w:r>
              <w:rPr>
                <w:rFonts w:hint="eastAsia" w:eastAsiaTheme="minorEastAsia"/>
                <w:sz w:val="18"/>
                <w:szCs w:val="18"/>
              </w:rPr>
              <w:t>2</w:t>
            </w:r>
            <w:r>
              <w:rPr>
                <w:rFonts w:eastAsiaTheme="minorEastAsia"/>
                <w:sz w:val="18"/>
                <w:szCs w:val="18"/>
              </w:rPr>
              <w:t>00字以内）</w:t>
            </w: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p>
            <w:pPr>
              <w:snapToGrid w:val="0"/>
              <w:spacing w:line="260" w:lineRule="atLeast"/>
              <w:jc w:val="lef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6" w:hRule="atLeast"/>
          <w:jc w:val="center"/>
        </w:trPr>
        <w:tc>
          <w:tcPr>
            <w:tcW w:w="8493" w:type="dxa"/>
            <w:gridSpan w:val="12"/>
            <w:vAlign w:val="center"/>
          </w:tcPr>
          <w:p>
            <w:pPr>
              <w:snapToGrid w:val="0"/>
              <w:spacing w:line="260" w:lineRule="atLeast"/>
              <w:jc w:val="center"/>
              <w:rPr>
                <w:rFonts w:eastAsiaTheme="minorEastAsia"/>
                <w:sz w:val="18"/>
                <w:szCs w:val="18"/>
              </w:rPr>
            </w:pPr>
            <w:r>
              <w:rPr>
                <w:rFonts w:hint="eastAsia" w:eastAsiaTheme="minorEastAsia"/>
                <w:b/>
                <w:sz w:val="18"/>
                <w:szCs w:val="18"/>
              </w:rPr>
              <w:t>校企合作</w:t>
            </w:r>
            <w:r>
              <w:rPr>
                <w:rFonts w:eastAsiaTheme="minorEastAsia"/>
                <w:b/>
                <w:sz w:val="18"/>
                <w:szCs w:val="18"/>
              </w:rPr>
              <w:t>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jc w:val="center"/>
        </w:trPr>
        <w:tc>
          <w:tcPr>
            <w:tcW w:w="3638" w:type="dxa"/>
            <w:gridSpan w:val="5"/>
            <w:vAlign w:val="center"/>
          </w:tcPr>
          <w:p>
            <w:pPr>
              <w:snapToGrid w:val="0"/>
              <w:spacing w:line="260" w:lineRule="atLeast"/>
              <w:rPr>
                <w:b/>
                <w:sz w:val="18"/>
                <w:szCs w:val="18"/>
              </w:rPr>
            </w:pPr>
            <w:r>
              <w:rPr>
                <w:rFonts w:hint="eastAsia" w:eastAsiaTheme="minorEastAsia"/>
                <w:sz w:val="18"/>
                <w:szCs w:val="18"/>
              </w:rPr>
              <w:t>至少三个</w:t>
            </w:r>
            <w:r>
              <w:rPr>
                <w:rFonts w:eastAsiaTheme="minorEastAsia"/>
                <w:sz w:val="18"/>
                <w:szCs w:val="18"/>
              </w:rPr>
              <w:t>合作企业</w:t>
            </w:r>
          </w:p>
        </w:tc>
        <w:tc>
          <w:tcPr>
            <w:tcW w:w="1011" w:type="dxa"/>
            <w:gridSpan w:val="2"/>
            <w:vAlign w:val="center"/>
          </w:tcPr>
          <w:p>
            <w:pPr>
              <w:snapToGrid w:val="0"/>
              <w:spacing w:line="260" w:lineRule="atLeast"/>
              <w:jc w:val="center"/>
              <w:rPr>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合作企业名称</w:t>
            </w:r>
            <w:r>
              <w:rPr>
                <w:rStyle w:val="28"/>
                <w:sz w:val="18"/>
                <w:szCs w:val="18"/>
              </w:rPr>
              <w:footnoteReference w:id="24"/>
            </w:r>
          </w:p>
        </w:tc>
        <w:tc>
          <w:tcPr>
            <w:tcW w:w="2531" w:type="dxa"/>
            <w:gridSpan w:val="2"/>
            <w:vAlign w:val="center"/>
          </w:tcPr>
          <w:p>
            <w:pPr>
              <w:snapToGrid w:val="0"/>
              <w:spacing w:line="260" w:lineRule="atLeas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3638" w:type="dxa"/>
            <w:gridSpan w:val="5"/>
            <w:vAlign w:val="center"/>
          </w:tcPr>
          <w:p>
            <w:pPr>
              <w:snapToGrid w:val="0"/>
              <w:spacing w:line="260" w:lineRule="atLeast"/>
              <w:rPr>
                <w:b/>
                <w:sz w:val="18"/>
                <w:szCs w:val="18"/>
              </w:rPr>
            </w:pPr>
            <w:r>
              <w:rPr>
                <w:rFonts w:hint="eastAsia" w:eastAsiaTheme="minorEastAsia"/>
                <w:sz w:val="18"/>
                <w:szCs w:val="18"/>
              </w:rPr>
              <w:t>至少三个</w:t>
            </w:r>
            <w:r>
              <w:rPr>
                <w:rFonts w:eastAsiaTheme="minorEastAsia"/>
                <w:sz w:val="18"/>
                <w:szCs w:val="18"/>
              </w:rPr>
              <w:t>用人单位</w:t>
            </w:r>
          </w:p>
        </w:tc>
        <w:tc>
          <w:tcPr>
            <w:tcW w:w="1011" w:type="dxa"/>
            <w:gridSpan w:val="2"/>
            <w:vAlign w:val="center"/>
          </w:tcPr>
          <w:p>
            <w:pPr>
              <w:snapToGrid w:val="0"/>
              <w:spacing w:line="260" w:lineRule="atLeast"/>
              <w:jc w:val="center"/>
              <w:rPr>
                <w:b/>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用人单位名称</w:t>
            </w:r>
          </w:p>
        </w:tc>
        <w:tc>
          <w:tcPr>
            <w:tcW w:w="2531" w:type="dxa"/>
            <w:gridSpan w:val="2"/>
            <w:vAlign w:val="center"/>
          </w:tcPr>
          <w:p>
            <w:pPr>
              <w:snapToGrid w:val="0"/>
              <w:spacing w:line="260" w:lineRule="atLeas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3638" w:type="dxa"/>
            <w:gridSpan w:val="5"/>
            <w:vAlign w:val="center"/>
          </w:tcPr>
          <w:p>
            <w:pPr>
              <w:snapToGrid w:val="0"/>
              <w:spacing w:line="260" w:lineRule="atLeast"/>
              <w:rPr>
                <w:sz w:val="18"/>
                <w:szCs w:val="18"/>
              </w:rPr>
            </w:pPr>
            <w:r>
              <w:rPr>
                <w:rFonts w:hint="eastAsia" w:eastAsiaTheme="minorEastAsia"/>
                <w:sz w:val="18"/>
                <w:szCs w:val="18"/>
              </w:rPr>
              <w:t>至少三门校企合作开发的</w:t>
            </w:r>
            <w:r>
              <w:rPr>
                <w:rFonts w:eastAsiaTheme="minorEastAsia"/>
                <w:sz w:val="18"/>
                <w:szCs w:val="18"/>
              </w:rPr>
              <w:t>专业课程</w:t>
            </w:r>
          </w:p>
        </w:tc>
        <w:tc>
          <w:tcPr>
            <w:tcW w:w="1011" w:type="dxa"/>
            <w:gridSpan w:val="2"/>
            <w:vAlign w:val="center"/>
          </w:tcPr>
          <w:p>
            <w:pPr>
              <w:snapToGrid w:val="0"/>
              <w:spacing w:line="260" w:lineRule="atLeast"/>
              <w:jc w:val="center"/>
              <w:rPr>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专业课程名称</w:t>
            </w:r>
          </w:p>
        </w:tc>
        <w:tc>
          <w:tcPr>
            <w:tcW w:w="2531" w:type="dxa"/>
            <w:gridSpan w:val="2"/>
            <w:vAlign w:val="center"/>
          </w:tcPr>
          <w:p>
            <w:pPr>
              <w:snapToGrid w:val="0"/>
              <w:spacing w:line="26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3638" w:type="dxa"/>
            <w:gridSpan w:val="5"/>
            <w:vAlign w:val="center"/>
          </w:tcPr>
          <w:p>
            <w:pPr>
              <w:snapToGrid w:val="0"/>
              <w:spacing w:line="260" w:lineRule="atLeast"/>
              <w:rPr>
                <w:sz w:val="18"/>
                <w:szCs w:val="18"/>
              </w:rPr>
            </w:pPr>
            <w:r>
              <w:rPr>
                <w:rFonts w:hint="eastAsia" w:eastAsiaTheme="minorEastAsia"/>
                <w:sz w:val="18"/>
                <w:szCs w:val="18"/>
              </w:rPr>
              <w:t>至少三个</w:t>
            </w:r>
            <w:r>
              <w:rPr>
                <w:sz w:val="18"/>
                <w:szCs w:val="18"/>
              </w:rPr>
              <w:t>校内实训</w:t>
            </w:r>
            <w:r>
              <w:rPr>
                <w:rFonts w:hint="eastAsia"/>
                <w:sz w:val="18"/>
                <w:szCs w:val="18"/>
              </w:rPr>
              <w:t>场所或基地</w:t>
            </w:r>
          </w:p>
        </w:tc>
        <w:tc>
          <w:tcPr>
            <w:tcW w:w="1011" w:type="dxa"/>
            <w:gridSpan w:val="2"/>
            <w:vAlign w:val="center"/>
          </w:tcPr>
          <w:p>
            <w:pPr>
              <w:snapToGrid w:val="0"/>
              <w:spacing w:line="260" w:lineRule="atLeast"/>
              <w:jc w:val="center"/>
              <w:rPr>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校内实训</w:t>
            </w:r>
            <w:r>
              <w:rPr>
                <w:rFonts w:hint="eastAsia"/>
                <w:sz w:val="18"/>
                <w:szCs w:val="18"/>
              </w:rPr>
              <w:t>场所或</w:t>
            </w:r>
            <w:r>
              <w:rPr>
                <w:sz w:val="18"/>
                <w:szCs w:val="18"/>
              </w:rPr>
              <w:t>基地名称</w:t>
            </w:r>
          </w:p>
        </w:tc>
        <w:tc>
          <w:tcPr>
            <w:tcW w:w="2531" w:type="dxa"/>
            <w:gridSpan w:val="2"/>
            <w:vAlign w:val="center"/>
          </w:tcPr>
          <w:p>
            <w:pPr>
              <w:snapToGrid w:val="0"/>
              <w:spacing w:line="26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3638" w:type="dxa"/>
            <w:gridSpan w:val="5"/>
            <w:vAlign w:val="center"/>
          </w:tcPr>
          <w:p>
            <w:pPr>
              <w:snapToGrid w:val="0"/>
              <w:spacing w:line="260" w:lineRule="atLeast"/>
              <w:rPr>
                <w:sz w:val="18"/>
                <w:szCs w:val="18"/>
              </w:rPr>
            </w:pPr>
            <w:r>
              <w:rPr>
                <w:rFonts w:hint="eastAsia" w:eastAsiaTheme="minorEastAsia"/>
                <w:sz w:val="18"/>
                <w:szCs w:val="18"/>
              </w:rPr>
              <w:t>至少三个</w:t>
            </w:r>
            <w:r>
              <w:rPr>
                <w:sz w:val="18"/>
                <w:szCs w:val="18"/>
              </w:rPr>
              <w:t>校外实习实训基地</w:t>
            </w:r>
          </w:p>
        </w:tc>
        <w:tc>
          <w:tcPr>
            <w:tcW w:w="1011" w:type="dxa"/>
            <w:gridSpan w:val="2"/>
            <w:vAlign w:val="center"/>
          </w:tcPr>
          <w:p>
            <w:pPr>
              <w:snapToGrid w:val="0"/>
              <w:spacing w:line="260" w:lineRule="atLeast"/>
              <w:jc w:val="center"/>
              <w:rPr>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校外实习实训基地名称</w:t>
            </w:r>
          </w:p>
        </w:tc>
        <w:tc>
          <w:tcPr>
            <w:tcW w:w="2531" w:type="dxa"/>
            <w:gridSpan w:val="2"/>
            <w:vAlign w:val="center"/>
          </w:tcPr>
          <w:p>
            <w:pPr>
              <w:snapToGrid w:val="0"/>
              <w:spacing w:line="26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3638" w:type="dxa"/>
            <w:gridSpan w:val="5"/>
            <w:vAlign w:val="center"/>
          </w:tcPr>
          <w:p>
            <w:pPr>
              <w:snapToGrid w:val="0"/>
              <w:spacing w:line="260" w:lineRule="atLeast"/>
              <w:rPr>
                <w:sz w:val="18"/>
                <w:szCs w:val="18"/>
              </w:rPr>
            </w:pPr>
            <w:r>
              <w:rPr>
                <w:rFonts w:hint="eastAsia" w:eastAsiaTheme="minorEastAsia"/>
                <w:sz w:val="18"/>
                <w:szCs w:val="18"/>
              </w:rPr>
              <w:t>至少三名校企共享</w:t>
            </w:r>
            <w:r>
              <w:rPr>
                <w:rFonts w:eastAsiaTheme="minorEastAsia"/>
                <w:sz w:val="18"/>
                <w:szCs w:val="18"/>
              </w:rPr>
              <w:t>专任专业教师</w:t>
            </w:r>
            <w:r>
              <w:rPr>
                <w:rStyle w:val="28"/>
                <w:rFonts w:eastAsiaTheme="minorEastAsia"/>
                <w:sz w:val="18"/>
                <w:szCs w:val="18"/>
              </w:rPr>
              <w:footnoteReference w:id="25"/>
            </w:r>
          </w:p>
        </w:tc>
        <w:tc>
          <w:tcPr>
            <w:tcW w:w="1011" w:type="dxa"/>
            <w:gridSpan w:val="2"/>
            <w:vAlign w:val="center"/>
          </w:tcPr>
          <w:p>
            <w:pPr>
              <w:snapToGrid w:val="0"/>
              <w:spacing w:line="260" w:lineRule="atLeast"/>
              <w:jc w:val="center"/>
              <w:rPr>
                <w:sz w:val="18"/>
                <w:szCs w:val="18"/>
              </w:rPr>
            </w:pPr>
            <w:r>
              <w:rPr>
                <w:rFonts w:hint="eastAsia"/>
                <w:sz w:val="18"/>
                <w:szCs w:val="18"/>
              </w:rPr>
              <w:t>是</w:t>
            </w:r>
            <w:r>
              <w:rPr>
                <w:sz w:val="18"/>
                <w:szCs w:val="18"/>
              </w:rPr>
              <w:t>/</w:t>
            </w:r>
            <w:r>
              <w:rPr>
                <w:rFonts w:hint="eastAsia"/>
                <w:sz w:val="18"/>
                <w:szCs w:val="18"/>
              </w:rPr>
              <w:t>否</w:t>
            </w:r>
          </w:p>
        </w:tc>
        <w:tc>
          <w:tcPr>
            <w:tcW w:w="1313" w:type="dxa"/>
            <w:gridSpan w:val="3"/>
            <w:vAlign w:val="center"/>
          </w:tcPr>
          <w:p>
            <w:pPr>
              <w:snapToGrid w:val="0"/>
              <w:spacing w:line="260" w:lineRule="atLeast"/>
              <w:jc w:val="center"/>
              <w:rPr>
                <w:sz w:val="18"/>
                <w:szCs w:val="18"/>
              </w:rPr>
            </w:pPr>
            <w:r>
              <w:rPr>
                <w:sz w:val="18"/>
                <w:szCs w:val="18"/>
              </w:rPr>
              <w:t>共享专任专业教师姓名</w:t>
            </w:r>
          </w:p>
        </w:tc>
        <w:tc>
          <w:tcPr>
            <w:tcW w:w="2531" w:type="dxa"/>
            <w:gridSpan w:val="2"/>
            <w:vAlign w:val="center"/>
          </w:tcPr>
          <w:p>
            <w:pPr>
              <w:snapToGrid w:val="0"/>
              <w:spacing w:line="260" w:lineRule="atLeast"/>
              <w:jc w:val="center"/>
              <w:rPr>
                <w:sz w:val="18"/>
                <w:szCs w:val="18"/>
              </w:rPr>
            </w:pPr>
          </w:p>
        </w:tc>
      </w:tr>
    </w:tbl>
    <w:p>
      <w:pPr>
        <w:pStyle w:val="3"/>
        <w:spacing w:before="0" w:after="0" w:line="360" w:lineRule="auto"/>
        <w:rPr>
          <w:rFonts w:ascii="Times New Roman" w:hAnsi="Times New Roman"/>
          <w:sz w:val="24"/>
        </w:rPr>
      </w:pPr>
      <w:r>
        <w:rPr>
          <w:rFonts w:ascii="Times New Roman" w:hAnsi="Times New Roman"/>
          <w:sz w:val="24"/>
        </w:rPr>
        <w:t xml:space="preserve">2. </w:t>
      </w:r>
      <w:r>
        <w:rPr>
          <w:rFonts w:hint="eastAsia" w:ascii="Times New Roman" w:hAnsi="Times New Roman"/>
          <w:sz w:val="24"/>
        </w:rPr>
        <w:t>专业数据</w:t>
      </w:r>
    </w:p>
    <w:tbl>
      <w:tblPr>
        <w:tblStyle w:val="18"/>
        <w:tblW w:w="850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9"/>
        <w:gridCol w:w="3358"/>
        <w:gridCol w:w="899"/>
        <w:gridCol w:w="264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eastAsiaTheme="minorEastAsia"/>
                <w:b/>
                <w:bCs/>
                <w:position w:val="6"/>
                <w:sz w:val="18"/>
                <w:szCs w:val="18"/>
              </w:rPr>
            </w:pPr>
            <w:r>
              <w:rPr>
                <w:rFonts w:hint="eastAsia" w:eastAsiaTheme="minorEastAsia"/>
                <w:b/>
                <w:bCs/>
                <w:position w:val="6"/>
                <w:sz w:val="18"/>
                <w:szCs w:val="18"/>
              </w:rPr>
              <w:t>2</w:t>
            </w:r>
            <w:r>
              <w:rPr>
                <w:rFonts w:eastAsiaTheme="minorEastAsia"/>
                <w:b/>
                <w:bCs/>
                <w:position w:val="6"/>
                <w:sz w:val="18"/>
                <w:szCs w:val="18"/>
              </w:rPr>
              <w:t>-</w:t>
            </w:r>
            <w:r>
              <w:rPr>
                <w:rFonts w:hint="eastAsia" w:eastAsiaTheme="minorEastAsia"/>
                <w:b/>
                <w:bCs/>
                <w:position w:val="6"/>
                <w:sz w:val="18"/>
                <w:szCs w:val="18"/>
              </w:rPr>
              <w:t>1</w:t>
            </w:r>
          </w:p>
          <w:p>
            <w:pPr>
              <w:jc w:val="center"/>
              <w:rPr>
                <w:rFonts w:eastAsiaTheme="minorEastAsia"/>
                <w:b/>
                <w:bCs/>
                <w:position w:val="6"/>
                <w:sz w:val="18"/>
                <w:szCs w:val="18"/>
              </w:rPr>
            </w:pPr>
            <w:r>
              <w:rPr>
                <w:rFonts w:hint="eastAsia" w:eastAsiaTheme="minorEastAsia"/>
                <w:b/>
                <w:position w:val="6"/>
                <w:sz w:val="18"/>
                <w:szCs w:val="18"/>
              </w:rPr>
              <w:t>基础数据</w:t>
            </w: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本专业举办年数（年）</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本专业实习实验设备总值（万元）</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本专业学制教育在校生数（人）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其中：技师班在校生数（人）</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其中：预备技师班在校生数（人）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tcFitText/>
            <w:vAlign w:val="center"/>
          </w:tcPr>
          <w:p>
            <w:pPr>
              <w:spacing w:line="240" w:lineRule="exact"/>
              <w:rPr>
                <w:spacing w:val="0"/>
                <w:kern w:val="0"/>
                <w:sz w:val="18"/>
                <w:szCs w:val="18"/>
              </w:rPr>
            </w:pPr>
            <w:r>
              <w:rPr>
                <w:rFonts w:hint="eastAsia"/>
                <w:spacing w:val="0"/>
                <w:w w:val="95"/>
                <w:kern w:val="0"/>
                <w:sz w:val="18"/>
                <w:szCs w:val="18"/>
              </w:rPr>
              <w:t>其中：高级技工班在校生数（人）</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其中：中级技工班在校生数（人）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其中：其他学制在校生数（人）</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本专业校内专任教师数（人）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其中：副高级及以上职称教师占比（%）</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其中：具备中级职称教师数量（人）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其中：具备副高级职称教师数量（人）</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其中：具备正高级职称教师数量（人）</w:t>
            </w:r>
          </w:p>
        </w:tc>
        <w:tc>
          <w:tcPr>
            <w:tcW w:w="899" w:type="dxa"/>
            <w:tcMar>
              <w:left w:w="28" w:type="dxa"/>
              <w:right w:w="28" w:type="dxa"/>
            </w:tcMar>
            <w:vAlign w:val="center"/>
          </w:tcPr>
          <w:p>
            <w:pPr>
              <w:spacing w:line="240" w:lineRule="exact"/>
              <w:rPr>
                <w:kern w:val="0"/>
                <w:sz w:val="18"/>
                <w:szCs w:val="18"/>
              </w:rPr>
            </w:pPr>
          </w:p>
        </w:tc>
        <w:tc>
          <w:tcPr>
            <w:tcW w:w="2641" w:type="dxa"/>
            <w:tcMar>
              <w:left w:w="28" w:type="dxa"/>
              <w:right w:w="28" w:type="dxa"/>
            </w:tcMar>
            <w:vAlign w:val="center"/>
          </w:tcPr>
          <w:p>
            <w:pPr>
              <w:spacing w:line="240" w:lineRule="exact"/>
              <w:rPr>
                <w:kern w:val="0"/>
                <w:sz w:val="18"/>
                <w:szCs w:val="18"/>
              </w:rPr>
            </w:pPr>
            <w:r>
              <w:rPr>
                <w:rFonts w:hint="eastAsia"/>
                <w:kern w:val="0"/>
                <w:sz w:val="18"/>
                <w:szCs w:val="18"/>
              </w:rPr>
              <w:t>技师及以上职业资格或技能等级教师占比（%）</w:t>
            </w:r>
          </w:p>
        </w:tc>
        <w:tc>
          <w:tcPr>
            <w:tcW w:w="1054" w:type="dxa"/>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其中：具备高级工职业资格或技能等级教师数量（人）</w:t>
            </w:r>
          </w:p>
        </w:tc>
        <w:tc>
          <w:tcPr>
            <w:tcW w:w="899" w:type="dxa"/>
            <w:tcMar>
              <w:left w:w="28" w:type="dxa"/>
              <w:right w:w="28" w:type="dxa"/>
            </w:tcMar>
            <w:vAlign w:val="center"/>
          </w:tcPr>
          <w:p>
            <w:pPr>
              <w:spacing w:line="240" w:lineRule="exact"/>
              <w:rPr>
                <w:kern w:val="0"/>
                <w:sz w:val="18"/>
                <w:szCs w:val="18"/>
              </w:rPr>
            </w:pPr>
          </w:p>
        </w:tc>
        <w:tc>
          <w:tcPr>
            <w:tcW w:w="2641" w:type="dxa"/>
            <w:shd w:val="clear" w:color="auto" w:fill="auto"/>
            <w:tcMar>
              <w:left w:w="28" w:type="dxa"/>
              <w:right w:w="28" w:type="dxa"/>
            </w:tcMar>
            <w:vAlign w:val="center"/>
          </w:tcPr>
          <w:p>
            <w:pPr>
              <w:spacing w:line="240" w:lineRule="exact"/>
              <w:rPr>
                <w:kern w:val="0"/>
                <w:sz w:val="18"/>
                <w:szCs w:val="18"/>
              </w:rPr>
            </w:pPr>
            <w:r>
              <w:rPr>
                <w:rFonts w:hint="eastAsia"/>
                <w:kern w:val="0"/>
                <w:sz w:val="18"/>
                <w:szCs w:val="18"/>
              </w:rPr>
              <w:t>其中：具备技师职业资格或技能等级教师数量（人）</w:t>
            </w:r>
          </w:p>
        </w:tc>
        <w:tc>
          <w:tcPr>
            <w:tcW w:w="1054" w:type="dxa"/>
            <w:shd w:val="clear" w:color="auto" w:fill="auto"/>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b/>
                <w:bCs/>
                <w:position w:val="6"/>
                <w:sz w:val="18"/>
                <w:szCs w:val="18"/>
              </w:rPr>
            </w:pPr>
          </w:p>
        </w:tc>
        <w:tc>
          <w:tcPr>
            <w:tcW w:w="3358" w:type="dxa"/>
            <w:tcMar>
              <w:left w:w="28" w:type="dxa"/>
              <w:right w:w="28" w:type="dxa"/>
            </w:tcMar>
            <w:vAlign w:val="center"/>
          </w:tcPr>
          <w:p>
            <w:pPr>
              <w:spacing w:line="240" w:lineRule="exact"/>
              <w:rPr>
                <w:kern w:val="0"/>
                <w:sz w:val="18"/>
                <w:szCs w:val="18"/>
              </w:rPr>
            </w:pPr>
            <w:r>
              <w:rPr>
                <w:rFonts w:hint="eastAsia"/>
                <w:kern w:val="0"/>
                <w:sz w:val="18"/>
                <w:szCs w:val="18"/>
              </w:rPr>
              <w:t>其中：具备高级技师职业资格或技能等级教师数量（人）</w:t>
            </w:r>
          </w:p>
        </w:tc>
        <w:tc>
          <w:tcPr>
            <w:tcW w:w="899" w:type="dxa"/>
            <w:tcMar>
              <w:left w:w="28" w:type="dxa"/>
              <w:right w:w="28" w:type="dxa"/>
            </w:tcMar>
            <w:vAlign w:val="center"/>
          </w:tcPr>
          <w:p>
            <w:pPr>
              <w:spacing w:line="240" w:lineRule="exact"/>
              <w:rPr>
                <w:kern w:val="0"/>
                <w:sz w:val="18"/>
                <w:szCs w:val="18"/>
              </w:rPr>
            </w:pPr>
          </w:p>
        </w:tc>
        <w:tc>
          <w:tcPr>
            <w:tcW w:w="2641" w:type="dxa"/>
            <w:shd w:val="clear" w:color="auto" w:fill="auto"/>
            <w:tcMar>
              <w:left w:w="28" w:type="dxa"/>
              <w:right w:w="28" w:type="dxa"/>
            </w:tcMar>
            <w:vAlign w:val="center"/>
          </w:tcPr>
          <w:p>
            <w:pPr>
              <w:spacing w:line="240" w:lineRule="exact"/>
              <w:rPr>
                <w:kern w:val="0"/>
                <w:sz w:val="18"/>
                <w:szCs w:val="18"/>
              </w:rPr>
            </w:pPr>
            <w:r>
              <w:rPr>
                <w:rFonts w:hint="eastAsia"/>
                <w:kern w:val="0"/>
                <w:sz w:val="18"/>
                <w:szCs w:val="18"/>
              </w:rPr>
              <w:t>本专业师生比（1︰x）</w:t>
            </w:r>
          </w:p>
        </w:tc>
        <w:tc>
          <w:tcPr>
            <w:tcW w:w="1054" w:type="dxa"/>
            <w:shd w:val="clear" w:color="auto" w:fill="auto"/>
            <w:tcMar>
              <w:left w:w="28" w:type="dxa"/>
              <w:right w:w="28" w:type="dxa"/>
            </w:tcMar>
            <w:vAlign w:val="center"/>
          </w:tcPr>
          <w:p>
            <w:pPr>
              <w:spacing w:line="24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8501" w:type="dxa"/>
            <w:gridSpan w:val="5"/>
            <w:tcMar>
              <w:left w:w="28" w:type="dxa"/>
              <w:right w:w="28" w:type="dxa"/>
            </w:tcMar>
            <w:vAlign w:val="center"/>
          </w:tcPr>
          <w:p>
            <w:pPr>
              <w:jc w:val="center"/>
              <w:rPr>
                <w:rFonts w:eastAsiaTheme="minorEastAsia"/>
                <w:color w:val="0000FF"/>
                <w:sz w:val="18"/>
                <w:szCs w:val="18"/>
              </w:rPr>
            </w:pPr>
            <w:r>
              <w:rPr>
                <w:rFonts w:hint="eastAsia" w:eastAsiaTheme="minorEastAsia"/>
                <w:b/>
                <w:bCs/>
                <w:position w:val="6"/>
                <w:sz w:val="18"/>
                <w:szCs w:val="18"/>
              </w:rPr>
              <w:t>2-2标志性成果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2-2-</w:t>
            </w:r>
            <w:r>
              <w:rPr>
                <w:rFonts w:hint="eastAsia" w:eastAsiaTheme="minorEastAsia"/>
                <w:position w:val="6"/>
                <w:sz w:val="18"/>
                <w:szCs w:val="18"/>
              </w:rPr>
              <w:t>1</w:t>
            </w:r>
          </w:p>
        </w:tc>
        <w:tc>
          <w:tcPr>
            <w:tcW w:w="6898" w:type="dxa"/>
            <w:gridSpan w:val="3"/>
            <w:tcMar>
              <w:left w:w="28" w:type="dxa"/>
              <w:right w:w="28" w:type="dxa"/>
            </w:tcMar>
            <w:vAlign w:val="center"/>
          </w:tcPr>
          <w:p>
            <w:pPr>
              <w:rPr>
                <w:kern w:val="0"/>
                <w:sz w:val="18"/>
                <w:szCs w:val="18"/>
              </w:rPr>
            </w:pPr>
            <w:r>
              <w:rPr>
                <w:rFonts w:hint="eastAsia"/>
                <w:kern w:val="0"/>
                <w:sz w:val="18"/>
                <w:szCs w:val="18"/>
              </w:rPr>
              <w:t>专业定位准确，对接国家和区域主导产业、支柱产业和战略性新兴产业</w:t>
            </w:r>
            <w:r>
              <w:rPr>
                <w:rFonts w:hint="eastAsia"/>
                <w:kern w:val="0"/>
                <w:sz w:val="18"/>
                <w:szCs w:val="18"/>
                <w:lang w:val="en-US" w:eastAsia="zh-CN"/>
              </w:rPr>
              <w:t>的</w:t>
            </w:r>
            <w:r>
              <w:rPr>
                <w:rFonts w:hint="eastAsia"/>
                <w:kern w:val="0"/>
                <w:sz w:val="18"/>
                <w:szCs w:val="18"/>
              </w:rPr>
              <w:t>重点领域</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eastAsiaTheme="minorEastAsia"/>
                <w:position w:val="6"/>
                <w:sz w:val="18"/>
                <w:szCs w:val="18"/>
              </w:rPr>
            </w:pPr>
            <w:r>
              <w:rPr>
                <w:rFonts w:hint="eastAsia" w:eastAsiaTheme="minorEastAsia"/>
                <w:position w:val="6"/>
                <w:sz w:val="18"/>
                <w:szCs w:val="18"/>
                <w:lang w:val="en-US" w:eastAsia="zh-CN"/>
              </w:rPr>
              <w:t>2-2-</w:t>
            </w:r>
            <w:r>
              <w:rPr>
                <w:rFonts w:hint="eastAsia" w:eastAsiaTheme="minorEastAsia"/>
                <w:position w:val="6"/>
                <w:sz w:val="18"/>
                <w:szCs w:val="18"/>
              </w:rPr>
              <w:t>2</w:t>
            </w:r>
          </w:p>
        </w:tc>
        <w:tc>
          <w:tcPr>
            <w:tcW w:w="6898" w:type="dxa"/>
            <w:gridSpan w:val="3"/>
            <w:tcMar>
              <w:left w:w="28" w:type="dxa"/>
              <w:right w:w="28" w:type="dxa"/>
            </w:tcMar>
            <w:vAlign w:val="center"/>
          </w:tcPr>
          <w:p>
            <w:pPr>
              <w:rPr>
                <w:kern w:val="0"/>
                <w:sz w:val="18"/>
                <w:szCs w:val="18"/>
              </w:rPr>
            </w:pPr>
            <w:r>
              <w:rPr>
                <w:rFonts w:hint="eastAsia"/>
                <w:kern w:val="0"/>
                <w:sz w:val="18"/>
                <w:szCs w:val="18"/>
              </w:rPr>
              <w:t>本专业2019年招生数（人）</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本专业2020年招生数（人）</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本专业2021年招生数（人）</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本专业高级技工及以上层次学生占比（%）</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2-2-3</w:t>
            </w:r>
          </w:p>
        </w:tc>
        <w:tc>
          <w:tcPr>
            <w:tcW w:w="6898" w:type="dxa"/>
            <w:gridSpan w:val="3"/>
            <w:tcMar>
              <w:left w:w="28" w:type="dxa"/>
              <w:right w:w="28" w:type="dxa"/>
            </w:tcMar>
            <w:vAlign w:val="center"/>
          </w:tcPr>
          <w:p>
            <w:pPr>
              <w:rPr>
                <w:kern w:val="0"/>
                <w:sz w:val="18"/>
                <w:szCs w:val="18"/>
              </w:rPr>
            </w:pPr>
            <w:r>
              <w:rPr>
                <w:rFonts w:hint="eastAsia"/>
                <w:kern w:val="0"/>
                <w:sz w:val="18"/>
                <w:szCs w:val="18"/>
              </w:rPr>
              <w:t>被确定为</w:t>
            </w:r>
            <w:r>
              <w:rPr>
                <w:rFonts w:hint="eastAsia"/>
                <w:kern w:val="0"/>
                <w:sz w:val="18"/>
                <w:szCs w:val="18"/>
                <w:lang w:val="en-US" w:eastAsia="zh-CN"/>
              </w:rPr>
              <w:t>地</w:t>
            </w:r>
            <w:r>
              <w:rPr>
                <w:rFonts w:hint="eastAsia"/>
                <w:kern w:val="0"/>
                <w:sz w:val="18"/>
                <w:szCs w:val="18"/>
              </w:rPr>
              <w:t>市级及以上重点或特色建设专业</w:t>
            </w:r>
            <w:r>
              <w:rPr>
                <w:rStyle w:val="28"/>
                <w:rFonts w:eastAsiaTheme="minorEastAsia"/>
                <w:sz w:val="18"/>
                <w:szCs w:val="18"/>
              </w:rPr>
              <w:footnoteReference w:id="26"/>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被确定为企业新型学徒制试点专业</w:t>
            </w:r>
          </w:p>
        </w:tc>
        <w:tc>
          <w:tcPr>
            <w:tcW w:w="1054" w:type="dxa"/>
            <w:shd w:val="clear" w:color="auto" w:fill="auto"/>
            <w:tcMar>
              <w:left w:w="28" w:type="dxa"/>
              <w:right w:w="28" w:type="dxa"/>
            </w:tcMar>
            <w:vAlign w:val="center"/>
          </w:tcPr>
          <w:p>
            <w:pPr>
              <w:jc w:val="center"/>
              <w:rPr>
                <w:rFonts w:hint="eastAsia"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被确定为</w:t>
            </w:r>
            <w:r>
              <w:rPr>
                <w:rFonts w:hint="eastAsia"/>
                <w:kern w:val="0"/>
                <w:sz w:val="18"/>
                <w:szCs w:val="18"/>
                <w:lang w:val="en-US" w:eastAsia="zh-CN"/>
              </w:rPr>
              <w:t>地</w:t>
            </w:r>
            <w:r>
              <w:rPr>
                <w:rFonts w:hint="eastAsia"/>
                <w:kern w:val="0"/>
                <w:sz w:val="18"/>
                <w:szCs w:val="18"/>
              </w:rPr>
              <w:t>市级及以上一体化课程改革试点专业</w:t>
            </w:r>
          </w:p>
        </w:tc>
        <w:tc>
          <w:tcPr>
            <w:tcW w:w="1054" w:type="dxa"/>
            <w:shd w:val="clear" w:color="auto" w:fill="auto"/>
            <w:tcMar>
              <w:left w:w="28" w:type="dxa"/>
              <w:right w:w="28" w:type="dxa"/>
            </w:tcMar>
            <w:vAlign w:val="center"/>
          </w:tcPr>
          <w:p>
            <w:pPr>
              <w:jc w:val="center"/>
              <w:rPr>
                <w:rFonts w:hint="eastAsia"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2-2-4</w:t>
            </w:r>
          </w:p>
        </w:tc>
        <w:tc>
          <w:tcPr>
            <w:tcW w:w="6898" w:type="dxa"/>
            <w:gridSpan w:val="3"/>
            <w:tcMar>
              <w:left w:w="28" w:type="dxa"/>
              <w:right w:w="28" w:type="dxa"/>
            </w:tcMar>
            <w:vAlign w:val="center"/>
          </w:tcPr>
          <w:p>
            <w:pPr>
              <w:rPr>
                <w:kern w:val="0"/>
                <w:sz w:val="18"/>
                <w:szCs w:val="18"/>
              </w:rPr>
            </w:pPr>
            <w:r>
              <w:rPr>
                <w:rFonts w:hint="eastAsia"/>
                <w:kern w:val="0"/>
                <w:sz w:val="18"/>
                <w:szCs w:val="18"/>
              </w:rPr>
              <w:t>设立有</w:t>
            </w:r>
            <w:r>
              <w:rPr>
                <w:rFonts w:hint="eastAsia"/>
                <w:kern w:val="0"/>
                <w:sz w:val="18"/>
                <w:szCs w:val="18"/>
                <w:lang w:val="en-US" w:eastAsia="zh-CN"/>
              </w:rPr>
              <w:t>地市级及以上技能大师工作室或</w:t>
            </w:r>
            <w:r>
              <w:rPr>
                <w:rFonts w:hint="eastAsia"/>
                <w:kern w:val="0"/>
                <w:sz w:val="18"/>
                <w:szCs w:val="18"/>
              </w:rPr>
              <w:t>技师工作站</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设立有与本专业相关的世界技能大赛国家集训基地</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设立有与本专业相关的</w:t>
            </w:r>
            <w:r>
              <w:rPr>
                <w:rFonts w:hint="eastAsia"/>
                <w:kern w:val="0"/>
                <w:sz w:val="18"/>
                <w:szCs w:val="18"/>
                <w:lang w:val="en-US" w:eastAsia="zh-CN"/>
              </w:rPr>
              <w:t>省级</w:t>
            </w:r>
            <w:r>
              <w:rPr>
                <w:rFonts w:hint="eastAsia"/>
                <w:kern w:val="0"/>
                <w:sz w:val="18"/>
                <w:szCs w:val="18"/>
              </w:rPr>
              <w:t>技能大赛国家集训基地</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2-2-5</w:t>
            </w:r>
          </w:p>
        </w:tc>
        <w:tc>
          <w:tcPr>
            <w:tcW w:w="6898" w:type="dxa"/>
            <w:gridSpan w:val="3"/>
            <w:tcMar>
              <w:left w:w="28" w:type="dxa"/>
              <w:right w:w="28" w:type="dxa"/>
            </w:tcMar>
            <w:vAlign w:val="center"/>
          </w:tcPr>
          <w:p>
            <w:pPr>
              <w:spacing w:line="240" w:lineRule="exact"/>
              <w:rPr>
                <w:rFonts w:hint="default" w:eastAsia="宋体"/>
                <w:kern w:val="0"/>
                <w:sz w:val="18"/>
                <w:szCs w:val="18"/>
                <w:lang w:val="en-US" w:eastAsia="zh-CN"/>
              </w:rPr>
            </w:pPr>
            <w:r>
              <w:rPr>
                <w:rFonts w:hint="eastAsia"/>
                <w:kern w:val="0"/>
                <w:sz w:val="18"/>
                <w:szCs w:val="18"/>
                <w:lang w:val="en-US" w:eastAsia="zh-CN"/>
              </w:rPr>
              <w:t>曾参与开发</w:t>
            </w:r>
            <w:r>
              <w:rPr>
                <w:rFonts w:hint="eastAsia"/>
                <w:kern w:val="0"/>
                <w:sz w:val="18"/>
                <w:szCs w:val="18"/>
              </w:rPr>
              <w:t>《国家技能人才培养标准》和《一体化课程规范》</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3"/>
            <w:tcMar>
              <w:left w:w="28" w:type="dxa"/>
              <w:right w:w="28" w:type="dxa"/>
            </w:tcMar>
            <w:vAlign w:val="center"/>
          </w:tcPr>
          <w:p>
            <w:pPr>
              <w:spacing w:line="240" w:lineRule="exact"/>
              <w:rPr>
                <w:rFonts w:hint="eastAsia"/>
                <w:kern w:val="0"/>
                <w:sz w:val="18"/>
                <w:szCs w:val="18"/>
                <w:lang w:val="en-US" w:eastAsia="zh-CN"/>
              </w:rPr>
            </w:pPr>
            <w:r>
              <w:rPr>
                <w:rFonts w:hint="eastAsia"/>
                <w:kern w:val="0"/>
                <w:sz w:val="18"/>
                <w:szCs w:val="18"/>
                <w:lang w:val="en-US" w:eastAsia="zh-CN"/>
              </w:rPr>
              <w:t>被列入技工教育和职业培训教学指导委员会组成人员名单</w:t>
            </w:r>
          </w:p>
        </w:tc>
        <w:tc>
          <w:tcPr>
            <w:tcW w:w="1054" w:type="dxa"/>
            <w:shd w:val="clear" w:color="auto" w:fill="auto"/>
            <w:tcMar>
              <w:left w:w="28" w:type="dxa"/>
              <w:right w:w="28" w:type="dxa"/>
            </w:tcMar>
            <w:vAlign w:val="center"/>
          </w:tcPr>
          <w:p>
            <w:pPr>
              <w:jc w:val="center"/>
              <w:rPr>
                <w:rFonts w:eastAsiaTheme="minorEastAsia"/>
                <w:sz w:val="18"/>
                <w:szCs w:val="18"/>
              </w:rPr>
            </w:pPr>
            <w:r>
              <w:rPr>
                <w:rFonts w:hint="eastAsia" w:eastAsiaTheme="minor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3"/>
            <w:tcMar>
              <w:left w:w="28" w:type="dxa"/>
              <w:right w:w="28" w:type="dxa"/>
            </w:tcMar>
            <w:vAlign w:val="center"/>
          </w:tcPr>
          <w:p>
            <w:pPr>
              <w:spacing w:line="240" w:lineRule="exact"/>
              <w:rPr>
                <w:rFonts w:hint="eastAsia" w:eastAsia="宋体"/>
                <w:kern w:val="0"/>
                <w:sz w:val="18"/>
                <w:szCs w:val="18"/>
                <w:lang w:val="en-US" w:eastAsia="zh-CN"/>
              </w:rPr>
            </w:pPr>
            <w:r>
              <w:rPr>
                <w:rFonts w:hint="eastAsia"/>
                <w:kern w:val="0"/>
                <w:sz w:val="18"/>
                <w:szCs w:val="18"/>
              </w:rPr>
              <w:t>应用</w:t>
            </w:r>
            <w:r>
              <w:rPr>
                <w:rFonts w:hint="eastAsia"/>
                <w:kern w:val="0"/>
                <w:sz w:val="18"/>
                <w:szCs w:val="18"/>
                <w:lang w:eastAsia="zh-CN"/>
              </w:rPr>
              <w:t>“</w:t>
            </w:r>
            <w:r>
              <w:rPr>
                <w:rFonts w:hint="eastAsia"/>
                <w:kern w:val="0"/>
                <w:sz w:val="18"/>
                <w:szCs w:val="18"/>
              </w:rPr>
              <w:t>国标课规</w:t>
            </w:r>
            <w:r>
              <w:rPr>
                <w:rFonts w:hint="eastAsia"/>
                <w:kern w:val="0"/>
                <w:sz w:val="18"/>
                <w:szCs w:val="18"/>
                <w:lang w:eastAsia="zh-CN"/>
              </w:rPr>
              <w:t>”</w:t>
            </w:r>
            <w:r>
              <w:rPr>
                <w:rFonts w:hint="eastAsia"/>
                <w:kern w:val="0"/>
                <w:sz w:val="18"/>
                <w:szCs w:val="18"/>
              </w:rPr>
              <w:t>开设的一体化课程数量</w:t>
            </w:r>
            <w:r>
              <w:rPr>
                <w:rFonts w:hint="eastAsia"/>
                <w:kern w:val="0"/>
                <w:sz w:val="18"/>
                <w:szCs w:val="18"/>
                <w:lang w:eastAsia="zh-CN"/>
              </w:rPr>
              <w:t>（</w:t>
            </w:r>
            <w:r>
              <w:rPr>
                <w:rFonts w:hint="eastAsia"/>
                <w:kern w:val="0"/>
                <w:sz w:val="18"/>
                <w:szCs w:val="18"/>
                <w:lang w:val="en-US" w:eastAsia="zh-CN"/>
              </w:rPr>
              <w:t>门</w:t>
            </w:r>
            <w:r>
              <w:rPr>
                <w:rFonts w:hint="eastAsia"/>
                <w:kern w:val="0"/>
                <w:sz w:val="18"/>
                <w:szCs w:val="18"/>
                <w:lang w:eastAsia="zh-CN"/>
              </w:rPr>
              <w:t>）</w:t>
            </w:r>
          </w:p>
        </w:tc>
        <w:tc>
          <w:tcPr>
            <w:tcW w:w="1054" w:type="dxa"/>
            <w:shd w:val="clear" w:color="auto" w:fill="auto"/>
            <w:tcMar>
              <w:left w:w="28" w:type="dxa"/>
              <w:right w:w="28" w:type="dxa"/>
            </w:tcMar>
            <w:vAlign w:val="center"/>
          </w:tcPr>
          <w:p>
            <w:pPr>
              <w:jc w:val="center"/>
              <w:rPr>
                <w:rFonts w:hint="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hint="eastAsia" w:eastAsiaTheme="minorEastAsia"/>
                <w:position w:val="6"/>
                <w:sz w:val="18"/>
                <w:szCs w:val="18"/>
                <w:lang w:val="en-US" w:eastAsia="zh-CN"/>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校本开发的一体化课程数量（门）</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配套一体化课程并出版的教材数量（本）</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kern w:val="0"/>
                <w:sz w:val="18"/>
                <w:szCs w:val="18"/>
              </w:rPr>
            </w:pPr>
            <w:r>
              <w:rPr>
                <w:rFonts w:hint="eastAsia"/>
                <w:kern w:val="0"/>
                <w:sz w:val="18"/>
                <w:szCs w:val="18"/>
              </w:rPr>
              <w:t>参选为地市级及以上共建共享在线课程的一体化课程数量（门）</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评选为地市级及以上精品课程的一体化课程数量（门）</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配套一体化课程学习的微课数（个）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近三年承担地市级及以上一体化公开课或示范课数量（次）</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近三年开展校级一体化公开课或示范课数量（次）</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rPr>
                <w:rFonts w:hint="eastAsia"/>
                <w:kern w:val="0"/>
                <w:sz w:val="18"/>
                <w:szCs w:val="18"/>
              </w:rPr>
            </w:pPr>
            <w:r>
              <w:rPr>
                <w:rFonts w:hint="eastAsia"/>
                <w:kern w:val="0"/>
                <w:sz w:val="18"/>
                <w:szCs w:val="18"/>
              </w:rPr>
              <w:t>配套一体化课程教学的实训</w:t>
            </w:r>
            <w:r>
              <w:rPr>
                <w:rFonts w:hint="eastAsia"/>
                <w:kern w:val="0"/>
                <w:sz w:val="18"/>
                <w:szCs w:val="18"/>
                <w:lang w:val="en-US" w:eastAsia="zh-CN"/>
              </w:rPr>
              <w:t>室或学习工作站</w:t>
            </w:r>
            <w:r>
              <w:rPr>
                <w:rFonts w:hint="eastAsia"/>
                <w:kern w:val="0"/>
                <w:sz w:val="18"/>
                <w:szCs w:val="18"/>
              </w:rPr>
              <w:t>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2-2-6</w:t>
            </w: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参加全国技工院校教师职业能力大赛获得一等奖数量（个）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参加全国技工院校教师职业能力大赛获得二等奖数量（个）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参加全国技工院校教师职业能力大赛获得三等奖数量（个）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参加全国技工院校教师职业能力大赛获得优胜奖数量（个）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参加省市级教师职业能力大赛获得一等奖（金奖或第一名）数量（个）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参加省市级教师职业能力大赛获得二等奖（银奖或第二名）数量（个）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参加省市级教师职业能力大赛获得三等奖（铜奖或第三名）数量（个）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参加全国技工院校学生创业创新大赛获得一等奖数量（个）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参加全国技工院校学生创业创新大赛获得二等奖数量（个）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参加全国技工院校学生创业创新大赛获得三等奖数量（个）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参加全国技工院校学生创业创新大赛获得优胜奖数量（个）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参加省市级学生创业创新大赛获得一等奖（金奖或第一名）数量（个）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参加省市级学生创业创新大赛获得二等奖（银奖或第二名）数量（个）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参加省市级学生创业创新大赛获得三等奖（铜奖或第三名）数量（个）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2-2-7</w:t>
            </w: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参加世界技能大赛获得金牌数量（个）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参加世界技能大赛获得银牌数量（个）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参加世界技能大赛获得铜牌数量（个）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参加世界技能大赛获得优胜奖数量（个）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参加全国职业技能大赛获得金牌数量（个）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参加全国职业技能大赛获得银牌数量（个）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参加全国职业技能大赛获得铜牌数量（个）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参加全国职业技能大赛获得优胜奖数量（个）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参加其他国家级技能竞赛第一名（金牌或一等奖）数量（个）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参加其他国家级</w:t>
            </w:r>
            <w:r>
              <w:rPr>
                <w:rFonts w:hint="eastAsia"/>
                <w:kern w:val="0"/>
                <w:sz w:val="18"/>
                <w:szCs w:val="18"/>
                <w:lang w:val="en-US" w:eastAsia="zh-CN"/>
              </w:rPr>
              <w:t>技能竞赛</w:t>
            </w:r>
            <w:r>
              <w:rPr>
                <w:rFonts w:hint="eastAsia"/>
                <w:kern w:val="0"/>
                <w:sz w:val="18"/>
                <w:szCs w:val="18"/>
              </w:rPr>
              <w:t>第二名（银牌或二等奖）数量（个）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kern w:val="0"/>
                <w:sz w:val="18"/>
                <w:szCs w:val="18"/>
              </w:rPr>
            </w:pPr>
            <w:r>
              <w:rPr>
                <w:rFonts w:hint="eastAsia"/>
                <w:kern w:val="0"/>
                <w:sz w:val="18"/>
                <w:szCs w:val="18"/>
              </w:rPr>
              <w:t>参加其他国家级</w:t>
            </w:r>
            <w:r>
              <w:rPr>
                <w:rFonts w:hint="eastAsia"/>
                <w:kern w:val="0"/>
                <w:sz w:val="18"/>
                <w:szCs w:val="18"/>
                <w:lang w:val="en-US" w:eastAsia="zh-CN"/>
              </w:rPr>
              <w:t>技能竞赛</w:t>
            </w:r>
            <w:r>
              <w:rPr>
                <w:rFonts w:hint="eastAsia"/>
                <w:kern w:val="0"/>
                <w:sz w:val="18"/>
                <w:szCs w:val="18"/>
              </w:rPr>
              <w:t>第三名（铜牌或三等奖）数量（个）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rFonts w:ascii="Times New Roman" w:hAnsi="Times New Roman" w:eastAsia="宋体" w:cs="Times New Roman"/>
                <w:kern w:val="0"/>
                <w:sz w:val="18"/>
                <w:szCs w:val="18"/>
                <w:lang w:val="en-US" w:eastAsia="zh-CN" w:bidi="ar-SA"/>
              </w:rPr>
            </w:pPr>
            <w:r>
              <w:rPr>
                <w:rFonts w:hint="eastAsia"/>
                <w:kern w:val="0"/>
                <w:sz w:val="18"/>
                <w:szCs w:val="18"/>
              </w:rPr>
              <w:t>参加</w:t>
            </w:r>
            <w:r>
              <w:rPr>
                <w:rFonts w:hint="eastAsia"/>
                <w:kern w:val="0"/>
                <w:sz w:val="18"/>
                <w:szCs w:val="18"/>
                <w:lang w:val="en-US" w:eastAsia="zh-CN"/>
              </w:rPr>
              <w:t>省市</w:t>
            </w:r>
            <w:r>
              <w:rPr>
                <w:rFonts w:hint="eastAsia"/>
                <w:kern w:val="0"/>
                <w:sz w:val="18"/>
                <w:szCs w:val="18"/>
              </w:rPr>
              <w:t>级技能竞赛第一名（金牌或一等奖）数量（个）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参加</w:t>
            </w:r>
            <w:r>
              <w:rPr>
                <w:rFonts w:hint="eastAsia"/>
                <w:kern w:val="0"/>
                <w:sz w:val="18"/>
                <w:szCs w:val="18"/>
                <w:lang w:val="en-US" w:eastAsia="zh-CN"/>
              </w:rPr>
              <w:t>省市</w:t>
            </w:r>
            <w:r>
              <w:rPr>
                <w:rFonts w:hint="eastAsia"/>
                <w:kern w:val="0"/>
                <w:sz w:val="18"/>
                <w:szCs w:val="18"/>
              </w:rPr>
              <w:t>级</w:t>
            </w:r>
            <w:r>
              <w:rPr>
                <w:rFonts w:hint="eastAsia"/>
                <w:kern w:val="0"/>
                <w:sz w:val="18"/>
                <w:szCs w:val="18"/>
                <w:lang w:val="en-US" w:eastAsia="zh-CN"/>
              </w:rPr>
              <w:t>技能竞赛</w:t>
            </w:r>
            <w:r>
              <w:rPr>
                <w:rFonts w:hint="eastAsia"/>
                <w:kern w:val="0"/>
                <w:sz w:val="18"/>
                <w:szCs w:val="18"/>
              </w:rPr>
              <w:t>第二名（银牌或二等奖）数量（个）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参加</w:t>
            </w:r>
            <w:r>
              <w:rPr>
                <w:rFonts w:hint="eastAsia"/>
                <w:kern w:val="0"/>
                <w:sz w:val="18"/>
                <w:szCs w:val="18"/>
                <w:lang w:val="en-US" w:eastAsia="zh-CN"/>
              </w:rPr>
              <w:t>省市</w:t>
            </w:r>
            <w:r>
              <w:rPr>
                <w:rFonts w:hint="eastAsia"/>
                <w:kern w:val="0"/>
                <w:sz w:val="18"/>
                <w:szCs w:val="18"/>
              </w:rPr>
              <w:t>级</w:t>
            </w:r>
            <w:r>
              <w:rPr>
                <w:rFonts w:hint="eastAsia"/>
                <w:kern w:val="0"/>
                <w:sz w:val="18"/>
                <w:szCs w:val="18"/>
                <w:lang w:val="en-US" w:eastAsia="zh-CN"/>
              </w:rPr>
              <w:t>技能竞赛</w:t>
            </w:r>
            <w:r>
              <w:rPr>
                <w:rFonts w:hint="eastAsia"/>
                <w:kern w:val="0"/>
                <w:sz w:val="18"/>
                <w:szCs w:val="18"/>
              </w:rPr>
              <w:t>第三名（铜牌或三等奖）数量（个）</w:t>
            </w:r>
          </w:p>
        </w:tc>
        <w:tc>
          <w:tcPr>
            <w:tcW w:w="1054" w:type="dxa"/>
            <w:shd w:val="clear" w:color="auto" w:fill="auto"/>
            <w:tcMar>
              <w:left w:w="28" w:type="dxa"/>
              <w:right w:w="28" w:type="dxa"/>
            </w:tcMar>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restart"/>
            <w:tcMar>
              <w:left w:w="28" w:type="dxa"/>
              <w:right w:w="28" w:type="dxa"/>
            </w:tcMar>
            <w:vAlign w:val="center"/>
          </w:tcPr>
          <w:p>
            <w:pPr>
              <w:jc w:val="center"/>
              <w:rPr>
                <w:rFonts w:hint="default" w:eastAsiaTheme="minorEastAsia"/>
                <w:position w:val="6"/>
                <w:sz w:val="18"/>
                <w:szCs w:val="18"/>
                <w:lang w:val="en-US" w:eastAsia="zh-CN"/>
              </w:rPr>
            </w:pPr>
            <w:r>
              <w:rPr>
                <w:rFonts w:hint="eastAsia" w:eastAsiaTheme="minorEastAsia"/>
                <w:position w:val="6"/>
                <w:sz w:val="18"/>
                <w:szCs w:val="18"/>
                <w:lang w:val="en-US" w:eastAsia="zh-CN"/>
              </w:rPr>
              <w:t>2-2-8</w:t>
            </w:r>
          </w:p>
        </w:tc>
        <w:tc>
          <w:tcPr>
            <w:tcW w:w="6898" w:type="dxa"/>
            <w:gridSpan w:val="3"/>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承担</w:t>
            </w:r>
            <w:r>
              <w:rPr>
                <w:rFonts w:hint="eastAsia"/>
                <w:kern w:val="0"/>
                <w:sz w:val="18"/>
                <w:szCs w:val="18"/>
                <w:lang w:val="en-US" w:eastAsia="zh-CN"/>
              </w:rPr>
              <w:t>地市</w:t>
            </w:r>
            <w:r>
              <w:rPr>
                <w:rFonts w:hint="eastAsia"/>
                <w:kern w:val="0"/>
                <w:sz w:val="18"/>
                <w:szCs w:val="18"/>
              </w:rPr>
              <w:t>级及以上教育教学改革研究课题并通过验收数（项）</w:t>
            </w:r>
          </w:p>
        </w:tc>
        <w:tc>
          <w:tcPr>
            <w:tcW w:w="1054" w:type="dxa"/>
            <w:shd w:val="clear" w:color="auto" w:fill="auto"/>
            <w:tcMar>
              <w:left w:w="28" w:type="dxa"/>
              <w:right w:w="28" w:type="dxa"/>
            </w:tcMar>
            <w:vAlign w:val="center"/>
          </w:tcPr>
          <w:p>
            <w:pPr>
              <w:spacing w:line="240" w:lineRule="exact"/>
              <w:jc w:val="center"/>
              <w:rPr>
                <w:rFonts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49" w:type="dxa"/>
            <w:vMerge w:val="continue"/>
            <w:tcMar>
              <w:left w:w="28" w:type="dxa"/>
              <w:right w:w="28" w:type="dxa"/>
            </w:tcMar>
            <w:vAlign w:val="center"/>
          </w:tcPr>
          <w:p>
            <w:pPr>
              <w:jc w:val="center"/>
              <w:rPr>
                <w:rFonts w:eastAsiaTheme="minorEastAsia"/>
                <w:position w:val="6"/>
                <w:sz w:val="18"/>
                <w:szCs w:val="18"/>
              </w:rPr>
            </w:pPr>
          </w:p>
        </w:tc>
        <w:tc>
          <w:tcPr>
            <w:tcW w:w="6898" w:type="dxa"/>
            <w:gridSpan w:val="3"/>
            <w:tcMar>
              <w:left w:w="28" w:type="dxa"/>
              <w:right w:w="28" w:type="dxa"/>
            </w:tcMar>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kern w:val="0"/>
                <w:sz w:val="18"/>
                <w:szCs w:val="18"/>
              </w:rPr>
              <w:t>获得</w:t>
            </w:r>
            <w:r>
              <w:rPr>
                <w:rFonts w:hint="eastAsia"/>
                <w:kern w:val="0"/>
                <w:sz w:val="18"/>
                <w:szCs w:val="18"/>
                <w:lang w:val="en-US" w:eastAsia="zh-CN"/>
              </w:rPr>
              <w:t>地</w:t>
            </w:r>
            <w:r>
              <w:rPr>
                <w:rFonts w:hint="eastAsia"/>
                <w:kern w:val="0"/>
                <w:sz w:val="18"/>
                <w:szCs w:val="18"/>
              </w:rPr>
              <w:t>市级及以上教学成果奖励数（项）</w:t>
            </w:r>
          </w:p>
        </w:tc>
        <w:tc>
          <w:tcPr>
            <w:tcW w:w="1054" w:type="dxa"/>
            <w:shd w:val="clear" w:color="auto" w:fill="auto"/>
            <w:tcMar>
              <w:left w:w="28" w:type="dxa"/>
              <w:right w:w="28" w:type="dxa"/>
            </w:tcMar>
            <w:vAlign w:val="center"/>
          </w:tcPr>
          <w:p>
            <w:pPr>
              <w:spacing w:line="240" w:lineRule="exact"/>
              <w:jc w:val="center"/>
              <w:rPr>
                <w:rFonts w:ascii="Times New Roman" w:hAnsi="Times New Roman" w:cs="Times New Roman" w:eastAsiaTheme="minorEastAsia"/>
                <w:kern w:val="2"/>
                <w:sz w:val="18"/>
                <w:szCs w:val="18"/>
                <w:lang w:val="en-US" w:eastAsia="zh-CN" w:bidi="ar-SA"/>
              </w:rPr>
            </w:pPr>
          </w:p>
        </w:tc>
      </w:tr>
    </w:tbl>
    <w:p>
      <w:pPr>
        <w:pStyle w:val="13"/>
        <w:spacing w:line="40" w:lineRule="exact"/>
        <w:rPr>
          <w:vertAlign w:val="superscript"/>
        </w:rPr>
      </w:pPr>
    </w:p>
    <w:p>
      <w:pPr>
        <w:pStyle w:val="3"/>
        <w:spacing w:before="0" w:after="0" w:line="360" w:lineRule="auto"/>
        <w:rPr>
          <w:rFonts w:ascii="Times New Roman" w:hAnsi="Times New Roman"/>
          <w:sz w:val="24"/>
        </w:rPr>
      </w:pPr>
      <w:r>
        <w:rPr>
          <w:rFonts w:ascii="Times New Roman" w:hAnsi="Times New Roman"/>
          <w:sz w:val="24"/>
        </w:rPr>
        <w:t>3. 专业建设方案综述</w:t>
      </w:r>
    </w:p>
    <w:p>
      <w:pPr>
        <w:widowControl/>
        <w:jc w:val="left"/>
        <w:rPr>
          <w:b/>
        </w:rPr>
      </w:pPr>
      <w:r>
        <w:rPr>
          <w:b/>
        </w:rPr>
        <w:t>3-1  建设基础</w:t>
      </w:r>
    </w:p>
    <w:tbl>
      <w:tblPr>
        <w:tblStyle w:val="18"/>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58" w:hRule="atLeast"/>
          <w:jc w:val="center"/>
        </w:trPr>
        <w:tc>
          <w:tcPr>
            <w:tcW w:w="8446" w:type="dxa"/>
            <w:tcMar>
              <w:left w:w="28" w:type="dxa"/>
              <w:right w:w="28" w:type="dxa"/>
            </w:tcMar>
          </w:tcPr>
          <w:p>
            <w:pPr>
              <w:adjustRightInd w:val="0"/>
              <w:snapToGrid w:val="0"/>
              <w:spacing w:line="300" w:lineRule="atLeast"/>
              <w:rPr>
                <w:rFonts w:eastAsia="楷体_GB2312"/>
              </w:rPr>
            </w:pPr>
            <w:r>
              <w:rPr>
                <w:rFonts w:hint="eastAsia" w:eastAsia="楷体_GB2312"/>
              </w:rPr>
              <w:t>（</w:t>
            </w:r>
            <w:r>
              <w:rPr>
                <w:rFonts w:hint="eastAsia" w:eastAsia="楷体_GB2312"/>
                <w:lang w:val="en-US" w:eastAsia="zh-CN"/>
              </w:rPr>
              <w:t>8</w:t>
            </w:r>
            <w:r>
              <w:rPr>
                <w:rFonts w:hint="eastAsia" w:eastAsia="楷体_GB2312"/>
              </w:rPr>
              <w:t>00字以内，主要包括：专业现有条件、优势特色</w:t>
            </w:r>
            <w:r>
              <w:rPr>
                <w:rFonts w:hint="eastAsia" w:eastAsia="楷体_GB2312"/>
                <w:lang w:eastAsia="zh-CN"/>
              </w:rPr>
              <w:t>、</w:t>
            </w:r>
            <w:r>
              <w:rPr>
                <w:rFonts w:hint="eastAsia" w:eastAsia="楷体_GB2312"/>
              </w:rPr>
              <w:t>发展面临形势等）</w:t>
            </w:r>
          </w:p>
          <w:p>
            <w:pPr>
              <w:adjustRightInd w:val="0"/>
              <w:snapToGrid w:val="0"/>
              <w:spacing w:line="300" w:lineRule="atLeast"/>
              <w:rPr>
                <w:szCs w:val="21"/>
              </w:rPr>
            </w:pPr>
          </w:p>
          <w:p>
            <w:pPr>
              <w:adjustRightInd w:val="0"/>
              <w:snapToGrid w:val="0"/>
              <w:spacing w:line="300" w:lineRule="atLeast"/>
              <w:rPr>
                <w:szCs w:val="21"/>
              </w:rPr>
            </w:pPr>
          </w:p>
          <w:p>
            <w:pPr>
              <w:adjustRightInd w:val="0"/>
              <w:snapToGrid w:val="0"/>
              <w:spacing w:line="300" w:lineRule="atLeast"/>
              <w:rPr>
                <w:szCs w:val="21"/>
              </w:rPr>
            </w:pPr>
          </w:p>
          <w:p>
            <w:pPr>
              <w:adjustRightInd w:val="0"/>
              <w:snapToGrid w:val="0"/>
              <w:spacing w:line="300" w:lineRule="atLeast"/>
              <w:rPr>
                <w:szCs w:val="21"/>
              </w:rPr>
            </w:pPr>
          </w:p>
        </w:tc>
      </w:tr>
    </w:tbl>
    <w:p>
      <w:pPr>
        <w:widowControl/>
        <w:jc w:val="left"/>
        <w:rPr>
          <w:b/>
        </w:rPr>
      </w:pPr>
      <w:r>
        <w:rPr>
          <w:b/>
        </w:rPr>
        <w:t>3-</w:t>
      </w:r>
      <w:r>
        <w:rPr>
          <w:rFonts w:hint="eastAsia"/>
          <w:b/>
        </w:rPr>
        <w:t>2</w:t>
      </w:r>
      <w:r>
        <w:rPr>
          <w:b/>
        </w:rPr>
        <w:t xml:space="preserve">  建设目标</w:t>
      </w:r>
    </w:p>
    <w:tbl>
      <w:tblPr>
        <w:tblStyle w:val="18"/>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6" w:hRule="atLeast"/>
          <w:jc w:val="center"/>
        </w:trPr>
        <w:tc>
          <w:tcPr>
            <w:tcW w:w="8446" w:type="dxa"/>
            <w:tcMar>
              <w:left w:w="28" w:type="dxa"/>
              <w:right w:w="28" w:type="dxa"/>
            </w:tcMar>
          </w:tcPr>
          <w:p>
            <w:pPr>
              <w:adjustRightInd w:val="0"/>
              <w:snapToGrid w:val="0"/>
              <w:spacing w:line="300" w:lineRule="atLeast"/>
              <w:rPr>
                <w:rFonts w:eastAsia="楷体_GB2312"/>
                <w:bCs/>
                <w:position w:val="6"/>
                <w:szCs w:val="21"/>
              </w:rPr>
            </w:pPr>
            <w:r>
              <w:rPr>
                <w:rFonts w:hint="eastAsia" w:eastAsia="楷体_GB2312"/>
                <w:bCs/>
                <w:position w:val="6"/>
                <w:szCs w:val="21"/>
              </w:rPr>
              <w:t>（500字以内，</w:t>
            </w:r>
            <w:r>
              <w:rPr>
                <w:rFonts w:hint="eastAsia" w:eastAsia="楷体_GB2312"/>
                <w:bCs/>
                <w:position w:val="6"/>
                <w:szCs w:val="21"/>
                <w:lang w:val="en-US" w:eastAsia="zh-CN"/>
              </w:rPr>
              <w:t>主要</w:t>
            </w:r>
            <w:r>
              <w:rPr>
                <w:rFonts w:hint="eastAsia" w:eastAsia="楷体_GB2312"/>
                <w:bCs/>
                <w:position w:val="6"/>
                <w:szCs w:val="21"/>
              </w:rPr>
              <w:t>包括：</w:t>
            </w:r>
            <w:r>
              <w:rPr>
                <w:rFonts w:hint="eastAsia" w:eastAsia="楷体_GB2312"/>
                <w:bCs/>
                <w:position w:val="6"/>
                <w:szCs w:val="21"/>
                <w:lang w:eastAsia="zh-CN"/>
              </w:rPr>
              <w:t>“</w:t>
            </w:r>
            <w:r>
              <w:rPr>
                <w:rFonts w:hint="eastAsia" w:eastAsia="楷体_GB2312"/>
                <w:bCs/>
                <w:position w:val="6"/>
                <w:szCs w:val="21"/>
                <w:lang w:val="en-US" w:eastAsia="zh-CN"/>
              </w:rPr>
              <w:t>十四五</w:t>
            </w:r>
            <w:r>
              <w:rPr>
                <w:rFonts w:hint="eastAsia" w:eastAsia="楷体_GB2312"/>
                <w:bCs/>
                <w:position w:val="6"/>
                <w:szCs w:val="21"/>
                <w:lang w:eastAsia="zh-CN"/>
              </w:rPr>
              <w:t>”</w:t>
            </w:r>
            <w:r>
              <w:rPr>
                <w:rFonts w:hint="eastAsia" w:eastAsia="楷体_GB2312"/>
                <w:bCs/>
                <w:position w:val="6"/>
                <w:szCs w:val="21"/>
                <w:lang w:val="en-US" w:eastAsia="zh-CN"/>
              </w:rPr>
              <w:t>规划</w:t>
            </w:r>
            <w:r>
              <w:rPr>
                <w:rFonts w:hint="eastAsia" w:eastAsia="楷体_GB2312"/>
                <w:bCs/>
                <w:position w:val="6"/>
                <w:szCs w:val="21"/>
              </w:rPr>
              <w:t>建设周期内将达成的目标）</w:t>
            </w: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tc>
      </w:tr>
    </w:tbl>
    <w:p>
      <w:pPr>
        <w:widowControl/>
        <w:jc w:val="left"/>
        <w:rPr>
          <w:b/>
        </w:rPr>
      </w:pPr>
      <w:r>
        <w:rPr>
          <w:b/>
        </w:rPr>
        <w:t>3-</w:t>
      </w:r>
      <w:r>
        <w:rPr>
          <w:rFonts w:hint="eastAsia"/>
          <w:b/>
        </w:rPr>
        <w:t>3</w:t>
      </w:r>
      <w:r>
        <w:rPr>
          <w:b/>
        </w:rPr>
        <w:t xml:space="preserve">  建设内容</w:t>
      </w:r>
    </w:p>
    <w:tbl>
      <w:tblPr>
        <w:tblStyle w:val="18"/>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3" w:hRule="atLeast"/>
          <w:jc w:val="center"/>
        </w:trPr>
        <w:tc>
          <w:tcPr>
            <w:tcW w:w="8446" w:type="dxa"/>
            <w:tcMar>
              <w:left w:w="28" w:type="dxa"/>
              <w:right w:w="28" w:type="dxa"/>
            </w:tcMar>
          </w:tcPr>
          <w:p>
            <w:pPr>
              <w:adjustRightInd w:val="0"/>
              <w:snapToGrid w:val="0"/>
              <w:spacing w:line="300" w:lineRule="atLeast"/>
              <w:rPr>
                <w:rFonts w:eastAsia="楷体_GB2312"/>
                <w:bCs/>
                <w:position w:val="6"/>
                <w:szCs w:val="21"/>
              </w:rPr>
            </w:pPr>
            <w:r>
              <w:rPr>
                <w:rFonts w:eastAsia="楷体_GB2312"/>
                <w:bCs/>
                <w:position w:val="6"/>
                <w:szCs w:val="21"/>
              </w:rPr>
              <w:t>（</w:t>
            </w:r>
            <w:r>
              <w:rPr>
                <w:rFonts w:hint="eastAsia" w:eastAsia="楷体_GB2312"/>
                <w:bCs/>
                <w:position w:val="6"/>
                <w:szCs w:val="21"/>
              </w:rPr>
              <w:t>2000字以内，主要参考《推进技工院校工学一体化技能人才培养模式实施方案》，结合区域经济社会发展对本专业技能人才需求和本专业创新发展实际情况，简述重点建设任务与举措等</w:t>
            </w:r>
            <w:r>
              <w:rPr>
                <w:rFonts w:eastAsia="楷体_GB2312"/>
                <w:bCs/>
                <w:position w:val="6"/>
                <w:szCs w:val="21"/>
              </w:rPr>
              <w:t>）</w:t>
            </w: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p>
            <w:pPr>
              <w:adjustRightInd w:val="0"/>
              <w:snapToGrid w:val="0"/>
              <w:spacing w:line="300" w:lineRule="atLeast"/>
              <w:rPr>
                <w:rFonts w:eastAsia="楷体_GB2312"/>
                <w:bCs/>
                <w:position w:val="6"/>
                <w:szCs w:val="21"/>
              </w:rPr>
            </w:pPr>
          </w:p>
        </w:tc>
      </w:tr>
    </w:tbl>
    <w:p>
      <w:pPr>
        <w:widowControl/>
        <w:jc w:val="left"/>
        <w:rPr>
          <w:b/>
        </w:rPr>
      </w:pPr>
      <w:r>
        <w:rPr>
          <w:b/>
        </w:rPr>
        <w:t>3-</w:t>
      </w:r>
      <w:r>
        <w:rPr>
          <w:rFonts w:hint="eastAsia"/>
          <w:b/>
        </w:rPr>
        <w:t>4</w:t>
      </w:r>
      <w:r>
        <w:rPr>
          <w:b/>
        </w:rPr>
        <w:t xml:space="preserve">  预期成效</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jc w:val="left"/>
              <w:rPr>
                <w:rFonts w:eastAsia="楷体_GB2312"/>
              </w:rPr>
            </w:pPr>
            <w:r>
              <w:rPr>
                <w:rFonts w:hint="eastAsia" w:eastAsia="楷体_GB2312"/>
              </w:rPr>
              <w:t>（800字以内，主要包括：项目建设预期成效及标志性成果）</w:t>
            </w: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p>
            <w:pPr>
              <w:widowControl/>
              <w:jc w:val="left"/>
              <w:rPr>
                <w:rFonts w:eastAsia="楷体_GB2312"/>
              </w:rPr>
            </w:pPr>
          </w:p>
        </w:tc>
      </w:tr>
    </w:tbl>
    <w:p>
      <w:pPr>
        <w:pStyle w:val="2"/>
        <w:adjustRightInd w:val="0"/>
        <w:snapToGrid w:val="0"/>
        <w:spacing w:before="156" w:beforeLines="50" w:after="156" w:afterLines="50" w:line="300" w:lineRule="atLeast"/>
        <w:rPr>
          <w:rFonts w:eastAsia="黑体"/>
          <w:b w:val="0"/>
          <w:sz w:val="28"/>
        </w:rPr>
      </w:pPr>
      <w:r>
        <w:rPr>
          <w:rFonts w:eastAsia="黑体"/>
          <w:b w:val="0"/>
          <w:sz w:val="28"/>
        </w:rPr>
        <w:t>三、</w:t>
      </w:r>
      <w:r>
        <w:rPr>
          <w:rFonts w:eastAsia="黑体"/>
          <w:b w:val="0"/>
          <w:sz w:val="28"/>
          <w:u w:val="single"/>
        </w:rPr>
        <w:t>xxx</w:t>
      </w:r>
      <w:r>
        <w:rPr>
          <w:rFonts w:hint="eastAsia" w:eastAsia="黑体"/>
          <w:b w:val="0"/>
          <w:sz w:val="28"/>
          <w:u w:val="none"/>
          <w:lang w:val="en-US" w:eastAsia="zh-CN"/>
        </w:rPr>
        <w:t>优质</w:t>
      </w:r>
      <w:r>
        <w:rPr>
          <w:rFonts w:hint="eastAsia" w:eastAsia="黑体"/>
          <w:b w:val="0"/>
          <w:sz w:val="28"/>
        </w:rPr>
        <w:t>专业申报表</w:t>
      </w:r>
      <w:r>
        <w:rPr>
          <w:rFonts w:eastAsia="黑体"/>
          <w:b w:val="0"/>
          <w:sz w:val="28"/>
          <w:vertAlign w:val="superscript"/>
        </w:rPr>
        <w:footnoteReference w:id="27"/>
      </w:r>
    </w:p>
    <w:p>
      <w:pPr>
        <w:widowControl/>
        <w:jc w:val="left"/>
        <w:rPr>
          <w:sz w:val="24"/>
        </w:rPr>
        <w:sectPr>
          <w:footerReference r:id="rId6" w:type="default"/>
          <w:endnotePr>
            <w:numFmt w:val="decimal"/>
          </w:endnotePr>
          <w:pgSz w:w="11906" w:h="16838"/>
          <w:pgMar w:top="1440" w:right="1800" w:bottom="1440" w:left="1800" w:header="851" w:footer="992" w:gutter="0"/>
          <w:cols w:space="425" w:num="1"/>
          <w:docGrid w:type="lines" w:linePitch="312" w:charSpace="0"/>
        </w:sectPr>
      </w:pPr>
    </w:p>
    <w:p>
      <w:pPr>
        <w:outlineLvl w:val="0"/>
        <w:rPr>
          <w:rFonts w:ascii="黑体" w:eastAsia="黑体"/>
          <w:sz w:val="28"/>
          <w:szCs w:val="28"/>
        </w:rPr>
      </w:pPr>
      <w:r>
        <w:rPr>
          <w:rFonts w:hint="eastAsia" w:ascii="黑体" w:eastAsia="黑体"/>
          <w:sz w:val="28"/>
          <w:szCs w:val="28"/>
        </w:rPr>
        <w:t>四、预计投入经费（万元）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1984"/>
        <w:gridCol w:w="141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5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申报单位自筹</w:t>
            </w:r>
          </w:p>
        </w:tc>
        <w:tc>
          <w:tcPr>
            <w:tcW w:w="155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行业企业投入</w:t>
            </w:r>
          </w:p>
        </w:tc>
        <w:tc>
          <w:tcPr>
            <w:tcW w:w="1984" w:type="dxa"/>
            <w:vAlign w:val="center"/>
          </w:tcPr>
          <w:p>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非财政供养的</w:t>
            </w:r>
          </w:p>
          <w:p>
            <w:pPr>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举办方投入</w:t>
            </w:r>
          </w:p>
        </w:tc>
        <w:tc>
          <w:tcPr>
            <w:tcW w:w="14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地市县投入</w:t>
            </w:r>
          </w:p>
        </w:tc>
        <w:tc>
          <w:tcPr>
            <w:tcW w:w="178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省财政投入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555" w:type="dxa"/>
            <w:vAlign w:val="center"/>
          </w:tcPr>
          <w:p>
            <w:pPr>
              <w:jc w:val="center"/>
              <w:rPr>
                <w:rFonts w:hint="eastAsia" w:asciiTheme="minorEastAsia" w:hAnsiTheme="minorEastAsia" w:eastAsiaTheme="minorEastAsia" w:cstheme="minorEastAsia"/>
                <w:sz w:val="21"/>
                <w:szCs w:val="21"/>
              </w:rPr>
            </w:pPr>
          </w:p>
        </w:tc>
        <w:tc>
          <w:tcPr>
            <w:tcW w:w="1559" w:type="dxa"/>
            <w:vAlign w:val="center"/>
          </w:tcPr>
          <w:p>
            <w:pPr>
              <w:jc w:val="center"/>
              <w:rPr>
                <w:rFonts w:hint="eastAsia" w:asciiTheme="minorEastAsia" w:hAnsiTheme="minorEastAsia" w:eastAsiaTheme="minorEastAsia" w:cstheme="minorEastAsia"/>
                <w:sz w:val="21"/>
                <w:szCs w:val="21"/>
              </w:rPr>
            </w:pPr>
          </w:p>
        </w:tc>
        <w:tc>
          <w:tcPr>
            <w:tcW w:w="1984" w:type="dxa"/>
            <w:vAlign w:val="center"/>
          </w:tcPr>
          <w:p>
            <w:pPr>
              <w:jc w:val="center"/>
              <w:rPr>
                <w:rFonts w:hint="eastAsia" w:asciiTheme="minorEastAsia" w:hAnsiTheme="minorEastAsia" w:eastAsiaTheme="minorEastAsia" w:cstheme="minorEastAsia"/>
                <w:sz w:val="21"/>
                <w:szCs w:val="21"/>
              </w:rPr>
            </w:pPr>
          </w:p>
        </w:tc>
        <w:tc>
          <w:tcPr>
            <w:tcW w:w="1418" w:type="dxa"/>
            <w:vAlign w:val="center"/>
          </w:tcPr>
          <w:p>
            <w:pPr>
              <w:jc w:val="center"/>
              <w:rPr>
                <w:rFonts w:hint="eastAsia" w:asciiTheme="minorEastAsia" w:hAnsiTheme="minorEastAsia" w:eastAsiaTheme="minorEastAsia" w:cstheme="minorEastAsia"/>
                <w:sz w:val="21"/>
                <w:szCs w:val="21"/>
              </w:rPr>
            </w:pPr>
          </w:p>
        </w:tc>
        <w:tc>
          <w:tcPr>
            <w:tcW w:w="1780" w:type="dxa"/>
          </w:tcPr>
          <w:p>
            <w:pPr>
              <w:jc w:val="center"/>
              <w:rPr>
                <w:rFonts w:hint="eastAsia" w:asciiTheme="minorEastAsia" w:hAnsiTheme="minorEastAsia" w:eastAsiaTheme="minorEastAsia" w:cstheme="minorEastAsia"/>
                <w:sz w:val="21"/>
                <w:szCs w:val="21"/>
              </w:rPr>
            </w:pPr>
          </w:p>
        </w:tc>
      </w:tr>
    </w:tbl>
    <w:p>
      <w:pPr>
        <w:outlineLvl w:val="0"/>
        <w:rPr>
          <w:rFonts w:hint="eastAsia" w:ascii="黑体" w:eastAsia="黑体"/>
          <w:sz w:val="28"/>
          <w:szCs w:val="28"/>
        </w:rPr>
      </w:pPr>
      <w:r>
        <w:rPr>
          <w:rFonts w:hint="eastAsia" w:ascii="黑体" w:eastAsia="黑体"/>
          <w:sz w:val="28"/>
          <w:szCs w:val="28"/>
        </w:rPr>
        <w:t>五、学校审核、推荐意见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_GB2312" w:eastAsia="仿宋_GB2312"/>
                <w:sz w:val="28"/>
                <w:szCs w:val="32"/>
              </w:rPr>
            </w:pPr>
          </w:p>
          <w:p>
            <w:pPr>
              <w:rPr>
                <w:rFonts w:ascii="仿宋_GB2312" w:eastAsia="仿宋_GB2312"/>
                <w:sz w:val="28"/>
                <w:szCs w:val="32"/>
              </w:rPr>
            </w:pPr>
          </w:p>
          <w:p>
            <w:pPr>
              <w:rPr>
                <w:rFonts w:ascii="仿宋_GB2312" w:eastAsia="仿宋_GB2312"/>
                <w:sz w:val="28"/>
                <w:szCs w:val="32"/>
              </w:rPr>
            </w:pPr>
          </w:p>
          <w:p>
            <w:pPr>
              <w:rPr>
                <w:rFonts w:ascii="仿宋_GB2312" w:eastAsia="仿宋_GB2312"/>
                <w:sz w:val="28"/>
                <w:szCs w:val="32"/>
              </w:rPr>
            </w:pPr>
          </w:p>
          <w:p>
            <w:pPr>
              <w:rPr>
                <w:rFonts w:ascii="仿宋_GB2312" w:eastAsia="仿宋_GB2312"/>
                <w:sz w:val="28"/>
                <w:szCs w:val="32"/>
              </w:rPr>
            </w:pPr>
          </w:p>
          <w:p>
            <w:pPr>
              <w:ind w:firstLine="560" w:firstLineChars="200"/>
              <w:rPr>
                <w:rFonts w:ascii="仿宋_GB2312" w:eastAsia="仿宋_GB2312"/>
                <w:sz w:val="28"/>
                <w:szCs w:val="32"/>
              </w:rPr>
            </w:pPr>
            <w:r>
              <w:rPr>
                <w:rFonts w:hint="eastAsia" w:ascii="仿宋_GB2312" w:eastAsia="仿宋_GB2312"/>
                <w:sz w:val="28"/>
                <w:szCs w:val="32"/>
              </w:rPr>
              <w:t xml:space="preserve">学校（盖章）               </w:t>
            </w:r>
            <w:r>
              <w:rPr>
                <w:rFonts w:hint="eastAsia" w:ascii="仿宋_GB2312" w:eastAsia="仿宋_GB2312"/>
                <w:sz w:val="28"/>
                <w:szCs w:val="32"/>
                <w:lang w:val="en-US" w:eastAsia="zh-CN"/>
              </w:rPr>
              <w:t xml:space="preserve">   </w:t>
            </w:r>
            <w:r>
              <w:rPr>
                <w:rFonts w:hint="eastAsia" w:ascii="仿宋_GB2312" w:eastAsia="仿宋_GB2312"/>
                <w:sz w:val="28"/>
                <w:szCs w:val="32"/>
              </w:rPr>
              <w:t xml:space="preserve"> 负责人（签章）：</w:t>
            </w:r>
          </w:p>
          <w:p>
            <w:pPr>
              <w:jc w:val="center"/>
              <w:rPr>
                <w:rFonts w:ascii="仿宋_GB2312" w:eastAsia="仿宋_GB2312"/>
                <w:sz w:val="28"/>
                <w:szCs w:val="32"/>
              </w:rPr>
            </w:pPr>
            <w:r>
              <w:rPr>
                <w:rFonts w:hint="eastAsia" w:ascii="仿宋_GB2312" w:eastAsia="仿宋_GB2312"/>
                <w:sz w:val="28"/>
                <w:szCs w:val="32"/>
              </w:rPr>
              <w:t xml:space="preserve">   </w:t>
            </w:r>
            <w:r>
              <w:rPr>
                <w:rFonts w:hint="eastAsia" w:ascii="仿宋_GB2312" w:eastAsia="仿宋_GB2312"/>
                <w:sz w:val="28"/>
                <w:szCs w:val="32"/>
                <w:lang w:val="en-US" w:eastAsia="zh-CN"/>
              </w:rPr>
              <w:t xml:space="preserve">                   </w:t>
            </w:r>
            <w:r>
              <w:rPr>
                <w:rFonts w:hint="eastAsia" w:ascii="仿宋_GB2312" w:eastAsia="仿宋_GB2312"/>
                <w:sz w:val="28"/>
                <w:szCs w:val="32"/>
              </w:rPr>
              <w:t xml:space="preserve"> </w:t>
            </w:r>
            <w:r>
              <w:rPr>
                <w:rFonts w:hint="eastAsia" w:ascii="仿宋_GB2312" w:eastAsia="仿宋_GB2312"/>
                <w:sz w:val="28"/>
                <w:szCs w:val="32"/>
                <w:lang w:val="en-US" w:eastAsia="zh-CN"/>
              </w:rPr>
              <w:t xml:space="preserve"> </w:t>
            </w:r>
            <w:r>
              <w:rPr>
                <w:rFonts w:hint="eastAsia" w:ascii="仿宋_GB2312" w:eastAsia="仿宋_GB2312"/>
                <w:sz w:val="28"/>
                <w:szCs w:val="32"/>
              </w:rPr>
              <w:t>年    月    日</w:t>
            </w:r>
          </w:p>
        </w:tc>
      </w:tr>
    </w:tbl>
    <w:p>
      <w:pPr>
        <w:pStyle w:val="2"/>
        <w:adjustRightInd w:val="0"/>
        <w:snapToGrid w:val="0"/>
        <w:spacing w:before="156" w:beforeLines="50" w:after="156" w:afterLines="50" w:line="300" w:lineRule="atLeast"/>
      </w:pPr>
    </w:p>
    <w:p>
      <w:pPr>
        <w:pStyle w:val="2"/>
        <w:adjustRightInd w:val="0"/>
        <w:snapToGrid w:val="0"/>
        <w:spacing w:before="156" w:beforeLines="50" w:after="156" w:afterLines="50" w:line="300" w:lineRule="atLeast"/>
      </w:pPr>
    </w:p>
    <w:sectPr>
      <w:footerReference r:id="rId7" w:type="default"/>
      <w:footerReference r:id="rId8" w:type="even"/>
      <w:endnotePr>
        <w:numFmt w:val="decimal"/>
      </w:endnotePr>
      <w:pgSz w:w="11906" w:h="16838"/>
      <w:pgMar w:top="1134"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28"/>
      </w:tabs>
      <w:jc w:val="center"/>
    </w:pP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028"/>
      </w:tabs>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pPr>
        <w:pStyle w:val="13"/>
        <w:rPr>
          <w:sz w:val="16"/>
        </w:rPr>
      </w:pPr>
      <w:r>
        <w:rPr>
          <w:rStyle w:val="28"/>
          <w:sz w:val="16"/>
        </w:rPr>
        <w:footnoteRef/>
      </w:r>
      <w:r>
        <w:rPr>
          <w:sz w:val="16"/>
        </w:rPr>
        <w:t xml:space="preserve"> 填写省、市两级，如xx省（市、自治区）xx市（区）。</w:t>
      </w:r>
    </w:p>
  </w:footnote>
  <w:footnote w:id="1">
    <w:p>
      <w:pPr>
        <w:pStyle w:val="13"/>
        <w:rPr>
          <w:sz w:val="16"/>
        </w:rPr>
      </w:pPr>
      <w:r>
        <w:rPr>
          <w:rStyle w:val="28"/>
          <w:sz w:val="16"/>
        </w:rPr>
        <w:footnoteRef/>
      </w:r>
      <w:r>
        <w:rPr>
          <w:sz w:val="16"/>
        </w:rPr>
        <w:t xml:space="preserve"> </w:t>
      </w:r>
      <w:r>
        <w:rPr>
          <w:rFonts w:hint="eastAsia"/>
          <w:sz w:val="16"/>
          <w:lang w:val="en-US" w:eastAsia="zh-CN"/>
        </w:rPr>
        <w:t>学制教育在校生数指全日制在校生数，包括到企业岗位实习的学生数</w:t>
      </w:r>
      <w:r>
        <w:rPr>
          <w:sz w:val="16"/>
        </w:rPr>
        <w:t>。</w:t>
      </w:r>
    </w:p>
  </w:footnote>
  <w:footnote w:id="2">
    <w:p>
      <w:pPr>
        <w:pStyle w:val="13"/>
        <w:rPr>
          <w:sz w:val="16"/>
        </w:rPr>
      </w:pPr>
      <w:r>
        <w:rPr>
          <w:rStyle w:val="28"/>
          <w:sz w:val="16"/>
        </w:rPr>
        <w:footnoteRef/>
      </w:r>
      <w:r>
        <w:rPr>
          <w:sz w:val="16"/>
        </w:rPr>
        <w:t xml:space="preserve"> </w:t>
      </w:r>
      <w:r>
        <w:rPr>
          <w:rFonts w:hint="eastAsia"/>
          <w:sz w:val="16"/>
        </w:rPr>
        <w:t>师生比指校内专任教师数/学制教育在校生数</w:t>
      </w:r>
      <w:r>
        <w:rPr>
          <w:sz w:val="16"/>
        </w:rPr>
        <w:t>。</w:t>
      </w:r>
    </w:p>
  </w:footnote>
  <w:footnote w:id="3">
    <w:p>
      <w:pPr>
        <w:pStyle w:val="13"/>
        <w:rPr>
          <w:sz w:val="16"/>
        </w:rPr>
      </w:pPr>
      <w:r>
        <w:rPr>
          <w:rStyle w:val="28"/>
          <w:sz w:val="16"/>
        </w:rPr>
        <w:footnoteRef/>
      </w:r>
      <w:r>
        <w:rPr>
          <w:sz w:val="16"/>
        </w:rPr>
        <w:t xml:space="preserve"> </w:t>
      </w:r>
      <w:r>
        <w:rPr>
          <w:rFonts w:hint="eastAsia"/>
          <w:sz w:val="16"/>
          <w:lang w:val="en-US" w:eastAsia="zh-CN"/>
        </w:rPr>
        <w:t>其他学制可包含企业新型学徒制</w:t>
      </w:r>
      <w:r>
        <w:rPr>
          <w:sz w:val="16"/>
        </w:rPr>
        <w:t>。</w:t>
      </w:r>
    </w:p>
  </w:footnote>
  <w:footnote w:id="4">
    <w:p>
      <w:pPr>
        <w:pStyle w:val="13"/>
        <w:rPr>
          <w:sz w:val="16"/>
        </w:rPr>
      </w:pPr>
      <w:r>
        <w:rPr>
          <w:rStyle w:val="28"/>
          <w:sz w:val="16"/>
        </w:rPr>
        <w:footnoteRef/>
      </w:r>
      <w:r>
        <w:rPr>
          <w:sz w:val="16"/>
        </w:rPr>
        <w:t xml:space="preserve"> </w:t>
      </w:r>
      <w:r>
        <w:rPr>
          <w:rFonts w:hint="eastAsia"/>
          <w:sz w:val="16"/>
        </w:rPr>
        <w:t>教学机构指教学系/产业系/教学部/产业学院等</w:t>
      </w:r>
      <w:r>
        <w:rPr>
          <w:sz w:val="16"/>
        </w:rPr>
        <w:t>。</w:t>
      </w:r>
    </w:p>
  </w:footnote>
  <w:footnote w:id="5">
    <w:p>
      <w:pPr>
        <w:pStyle w:val="13"/>
        <w:rPr>
          <w:sz w:val="16"/>
        </w:rPr>
      </w:pPr>
      <w:r>
        <w:rPr>
          <w:rStyle w:val="28"/>
          <w:sz w:val="16"/>
        </w:rPr>
        <w:footnoteRef/>
      </w:r>
      <w:r>
        <w:rPr>
          <w:sz w:val="16"/>
        </w:rPr>
        <w:t xml:space="preserve"> </w:t>
      </w:r>
      <w:r>
        <w:rPr>
          <w:rFonts w:hint="eastAsia"/>
          <w:sz w:val="16"/>
          <w:lang w:val="en-US" w:eastAsia="zh-CN"/>
        </w:rPr>
        <w:t>学校实际招生</w:t>
      </w:r>
      <w:r>
        <w:rPr>
          <w:rFonts w:hint="eastAsia"/>
          <w:sz w:val="16"/>
        </w:rPr>
        <w:t>专业数</w:t>
      </w:r>
      <w:r>
        <w:rPr>
          <w:rFonts w:hint="eastAsia"/>
          <w:sz w:val="16"/>
          <w:lang w:val="en-US" w:eastAsia="zh-CN"/>
        </w:rPr>
        <w:t>指填表当年现存的</w:t>
      </w:r>
      <w:r>
        <w:rPr>
          <w:rFonts w:hint="eastAsia"/>
          <w:sz w:val="16"/>
        </w:rPr>
        <w:t>不同培养层次</w:t>
      </w:r>
      <w:r>
        <w:rPr>
          <w:rFonts w:hint="eastAsia"/>
          <w:sz w:val="16"/>
          <w:lang w:val="en-US" w:eastAsia="zh-CN"/>
        </w:rPr>
        <w:t>的专业点累积数</w:t>
      </w:r>
      <w:r>
        <w:rPr>
          <w:sz w:val="16"/>
        </w:rPr>
        <w:t>。</w:t>
      </w:r>
    </w:p>
  </w:footnote>
  <w:footnote w:id="6">
    <w:p>
      <w:pPr>
        <w:pStyle w:val="13"/>
        <w:rPr>
          <w:sz w:val="16"/>
        </w:rPr>
      </w:pPr>
      <w:r>
        <w:rPr>
          <w:rStyle w:val="28"/>
          <w:sz w:val="16"/>
        </w:rPr>
        <w:footnoteRef/>
      </w:r>
      <w:r>
        <w:rPr>
          <w:sz w:val="16"/>
        </w:rPr>
        <w:t xml:space="preserve"> </w:t>
      </w:r>
      <w:r>
        <w:rPr>
          <w:rFonts w:hint="eastAsia"/>
          <w:sz w:val="16"/>
        </w:rPr>
        <w:t>副高级及以上职称教师/学校专业技术岗位人员总数</w:t>
      </w:r>
      <w:r>
        <w:rPr>
          <w:sz w:val="16"/>
        </w:rPr>
        <w:t>。</w:t>
      </w:r>
    </w:p>
  </w:footnote>
  <w:footnote w:id="7">
    <w:p>
      <w:pPr>
        <w:pStyle w:val="13"/>
        <w:rPr>
          <w:sz w:val="16"/>
        </w:rPr>
      </w:pPr>
      <w:r>
        <w:rPr>
          <w:rStyle w:val="28"/>
          <w:sz w:val="16"/>
        </w:rPr>
        <w:footnoteRef/>
      </w:r>
      <w:r>
        <w:rPr>
          <w:sz w:val="16"/>
        </w:rPr>
        <w:t xml:space="preserve"> </w:t>
      </w:r>
      <w:r>
        <w:rPr>
          <w:rFonts w:hint="eastAsia"/>
          <w:sz w:val="16"/>
        </w:rPr>
        <w:t>技师及以上职业资格或技能等级教师/学校专业技术岗位人员总数</w:t>
      </w:r>
      <w:r>
        <w:rPr>
          <w:sz w:val="16"/>
        </w:rPr>
        <w:t>。</w:t>
      </w:r>
    </w:p>
  </w:footnote>
  <w:footnote w:id="8">
    <w:p>
      <w:pPr>
        <w:pStyle w:val="13"/>
        <w:rPr>
          <w:sz w:val="16"/>
        </w:rPr>
      </w:pPr>
      <w:r>
        <w:rPr>
          <w:rStyle w:val="28"/>
          <w:sz w:val="16"/>
        </w:rPr>
        <w:footnoteRef/>
      </w:r>
      <w:r>
        <w:rPr>
          <w:sz w:val="16"/>
        </w:rPr>
        <w:t xml:space="preserve"> </w:t>
      </w:r>
      <w:r>
        <w:rPr>
          <w:rFonts w:hint="eastAsia"/>
          <w:sz w:val="16"/>
        </w:rPr>
        <w:t>同一企业不因协议数量重复统计</w:t>
      </w:r>
      <w:r>
        <w:rPr>
          <w:sz w:val="16"/>
        </w:rPr>
        <w:t>。</w:t>
      </w:r>
    </w:p>
  </w:footnote>
  <w:footnote w:id="9">
    <w:p>
      <w:pPr>
        <w:pStyle w:val="13"/>
        <w:rPr>
          <w:sz w:val="16"/>
        </w:rPr>
      </w:pPr>
      <w:r>
        <w:rPr>
          <w:rStyle w:val="28"/>
          <w:sz w:val="16"/>
        </w:rPr>
        <w:footnoteRef/>
      </w:r>
      <w:r>
        <w:rPr>
          <w:sz w:val="16"/>
        </w:rPr>
        <w:t xml:space="preserve"> </w:t>
      </w:r>
      <w:r>
        <w:rPr>
          <w:rFonts w:hint="eastAsia"/>
          <w:sz w:val="16"/>
        </w:rPr>
        <w:t>同一人员不因年份不同而重复统计</w:t>
      </w:r>
      <w:r>
        <w:rPr>
          <w:sz w:val="16"/>
        </w:rPr>
        <w:t>。</w:t>
      </w:r>
    </w:p>
  </w:footnote>
  <w:footnote w:id="10">
    <w:p>
      <w:pPr>
        <w:pStyle w:val="13"/>
        <w:rPr>
          <w:sz w:val="16"/>
        </w:rPr>
      </w:pPr>
      <w:r>
        <w:rPr>
          <w:rStyle w:val="28"/>
          <w:sz w:val="16"/>
        </w:rPr>
        <w:footnoteRef/>
      </w:r>
      <w:r>
        <w:rPr>
          <w:sz w:val="16"/>
        </w:rPr>
        <w:t xml:space="preserve"> </w:t>
      </w:r>
      <w:r>
        <w:rPr>
          <w:rFonts w:hint="eastAsia"/>
          <w:sz w:val="16"/>
        </w:rPr>
        <w:t>同一课程不因内容修订重复统计</w:t>
      </w:r>
      <w:r>
        <w:rPr>
          <w:sz w:val="16"/>
        </w:rPr>
        <w:t>。</w:t>
      </w:r>
    </w:p>
  </w:footnote>
  <w:footnote w:id="11">
    <w:p>
      <w:pPr>
        <w:pStyle w:val="13"/>
        <w:rPr>
          <w:sz w:val="16"/>
        </w:rPr>
      </w:pPr>
      <w:r>
        <w:rPr>
          <w:rStyle w:val="28"/>
          <w:sz w:val="16"/>
        </w:rPr>
        <w:footnoteRef/>
      </w:r>
      <w:r>
        <w:rPr>
          <w:sz w:val="16"/>
        </w:rPr>
        <w:t xml:space="preserve"> </w:t>
      </w:r>
      <w:r>
        <w:rPr>
          <w:rFonts w:hint="eastAsia"/>
          <w:sz w:val="16"/>
        </w:rPr>
        <w:t>出版与否均纳入统计</w:t>
      </w:r>
      <w:r>
        <w:rPr>
          <w:sz w:val="16"/>
        </w:rPr>
        <w:t>。</w:t>
      </w:r>
    </w:p>
  </w:footnote>
  <w:footnote w:id="12">
    <w:p>
      <w:pPr>
        <w:pStyle w:val="13"/>
        <w:rPr>
          <w:sz w:val="16"/>
        </w:rPr>
      </w:pPr>
      <w:r>
        <w:rPr>
          <w:rStyle w:val="28"/>
          <w:sz w:val="16"/>
        </w:rPr>
        <w:footnoteRef/>
      </w:r>
      <w:r>
        <w:rPr>
          <w:sz w:val="16"/>
        </w:rPr>
        <w:t xml:space="preserve"> </w:t>
      </w:r>
      <w:r>
        <w:rPr>
          <w:rFonts w:hint="eastAsia"/>
          <w:sz w:val="16"/>
        </w:rPr>
        <w:t>教师企业实践基地指与学校签订协议或在企业挂牌的，提供岗位给教师进行实践的企业</w:t>
      </w:r>
      <w:r>
        <w:rPr>
          <w:sz w:val="16"/>
        </w:rPr>
        <w:t>。</w:t>
      </w:r>
    </w:p>
  </w:footnote>
  <w:footnote w:id="13">
    <w:p>
      <w:pPr>
        <w:pStyle w:val="13"/>
        <w:rPr>
          <w:sz w:val="16"/>
        </w:rPr>
      </w:pPr>
      <w:r>
        <w:rPr>
          <w:rStyle w:val="28"/>
          <w:sz w:val="16"/>
        </w:rPr>
        <w:footnoteRef/>
      </w:r>
      <w:r>
        <w:rPr>
          <w:sz w:val="16"/>
        </w:rPr>
        <w:t xml:space="preserve"> </w:t>
      </w:r>
      <w:r>
        <w:rPr>
          <w:rFonts w:hint="eastAsia"/>
          <w:sz w:val="16"/>
        </w:rPr>
        <w:t>国家级技能竞赛分为两类，跨行业（系统）、跨地区的为一类竞赛，单一行业（系统）的为二类竞赛。国家级一类竞赛由人力资源和社会保障部牵头组织，可冠以“全国”“中国”等竞赛活动的名称；国家级二类竞赛由国务院有关行业部门或行业（系统）组织牵头举办，可冠以“全国××行业（系统）××职业（工种）”等竞赛活动名称</w:t>
      </w:r>
      <w:r>
        <w:rPr>
          <w:sz w:val="16"/>
        </w:rPr>
        <w:t>。</w:t>
      </w:r>
    </w:p>
  </w:footnote>
  <w:footnote w:id="14">
    <w:p>
      <w:pPr>
        <w:pStyle w:val="13"/>
        <w:rPr>
          <w:sz w:val="16"/>
        </w:rPr>
      </w:pPr>
      <w:r>
        <w:rPr>
          <w:rStyle w:val="28"/>
          <w:sz w:val="16"/>
        </w:rPr>
        <w:footnoteRef/>
      </w:r>
      <w:r>
        <w:rPr>
          <w:sz w:val="16"/>
        </w:rPr>
        <w:t xml:space="preserve"> </w:t>
      </w:r>
      <w:r>
        <w:rPr>
          <w:rFonts w:hint="eastAsia"/>
          <w:sz w:val="16"/>
        </w:rPr>
        <w:t>省级技能竞赛分为两类，省级一类赛是指由省人力资源社会保障厅举办或联合省直有关部门（单位）共同举办的跨行业（系统）竞赛；省级二类赛是指由省直有关部门（单位）、省级行业（系统）组织的竞赛</w:t>
      </w:r>
      <w:r>
        <w:rPr>
          <w:sz w:val="16"/>
        </w:rPr>
        <w:t>。</w:t>
      </w:r>
    </w:p>
  </w:footnote>
  <w:footnote w:id="15">
    <w:p>
      <w:pPr>
        <w:pStyle w:val="13"/>
        <w:rPr>
          <w:sz w:val="16"/>
        </w:rPr>
      </w:pPr>
      <w:r>
        <w:rPr>
          <w:rStyle w:val="28"/>
          <w:sz w:val="16"/>
        </w:rPr>
        <w:footnoteRef/>
      </w:r>
      <w:r>
        <w:rPr>
          <w:sz w:val="16"/>
        </w:rPr>
        <w:t xml:space="preserve"> </w:t>
      </w:r>
      <w:r>
        <w:rPr>
          <w:rFonts w:hint="eastAsia"/>
          <w:sz w:val="16"/>
          <w:lang w:val="en-US" w:eastAsia="zh-CN"/>
        </w:rPr>
        <w:t>包含已验收项目或在建项目</w:t>
      </w:r>
      <w:r>
        <w:rPr>
          <w:sz w:val="16"/>
        </w:rPr>
        <w:t>。</w:t>
      </w:r>
    </w:p>
  </w:footnote>
  <w:footnote w:id="16">
    <w:p>
      <w:pPr>
        <w:pStyle w:val="13"/>
        <w:rPr>
          <w:sz w:val="16"/>
        </w:rPr>
      </w:pPr>
      <w:r>
        <w:rPr>
          <w:rStyle w:val="28"/>
          <w:sz w:val="16"/>
        </w:rPr>
        <w:footnoteRef/>
      </w:r>
      <w:r>
        <w:rPr>
          <w:sz w:val="16"/>
        </w:rPr>
        <w:t xml:space="preserve"> </w:t>
      </w:r>
      <w:r>
        <w:rPr>
          <w:rFonts w:hint="eastAsia"/>
          <w:sz w:val="16"/>
          <w:lang w:val="en-US" w:eastAsia="zh-CN"/>
        </w:rPr>
        <w:t>包含已验收项目或在建项目</w:t>
      </w:r>
      <w:r>
        <w:rPr>
          <w:sz w:val="16"/>
        </w:rPr>
        <w:t>。</w:t>
      </w:r>
    </w:p>
  </w:footnote>
  <w:footnote w:id="17">
    <w:p>
      <w:pPr>
        <w:pStyle w:val="13"/>
        <w:rPr>
          <w:sz w:val="16"/>
        </w:rPr>
      </w:pPr>
      <w:r>
        <w:rPr>
          <w:rStyle w:val="28"/>
          <w:sz w:val="16"/>
        </w:rPr>
        <w:footnoteRef/>
      </w:r>
      <w:r>
        <w:rPr>
          <w:sz w:val="16"/>
        </w:rPr>
        <w:t xml:space="preserve"> </w:t>
      </w:r>
      <w:r>
        <w:rPr>
          <w:rFonts w:hint="eastAsia"/>
          <w:sz w:val="16"/>
          <w:lang w:val="en-US" w:eastAsia="zh-CN"/>
        </w:rPr>
        <w:t>包含已验收项目或在建项目</w:t>
      </w:r>
      <w:r>
        <w:rPr>
          <w:sz w:val="16"/>
        </w:rPr>
        <w:t>。</w:t>
      </w:r>
    </w:p>
  </w:footnote>
  <w:footnote w:id="18">
    <w:p>
      <w:pPr>
        <w:pStyle w:val="13"/>
        <w:rPr>
          <w:sz w:val="16"/>
        </w:rPr>
      </w:pPr>
      <w:r>
        <w:rPr>
          <w:rStyle w:val="28"/>
          <w:sz w:val="16"/>
        </w:rPr>
        <w:footnoteRef/>
      </w:r>
      <w:r>
        <w:rPr>
          <w:sz w:val="16"/>
        </w:rPr>
        <w:t xml:space="preserve"> </w:t>
      </w:r>
      <w:r>
        <w:rPr>
          <w:rFonts w:hint="eastAsia"/>
          <w:sz w:val="16"/>
          <w:lang w:val="en-US" w:eastAsia="zh-CN"/>
        </w:rPr>
        <w:t>包含已验收项目或在建项目</w:t>
      </w:r>
      <w:r>
        <w:rPr>
          <w:sz w:val="16"/>
        </w:rPr>
        <w:t>。</w:t>
      </w:r>
    </w:p>
  </w:footnote>
  <w:footnote w:id="19">
    <w:p>
      <w:pPr>
        <w:pStyle w:val="13"/>
        <w:rPr>
          <w:sz w:val="16"/>
        </w:rPr>
      </w:pPr>
      <w:r>
        <w:rPr>
          <w:rStyle w:val="28"/>
          <w:sz w:val="16"/>
        </w:rPr>
        <w:footnoteRef/>
      </w:r>
      <w:r>
        <w:rPr>
          <w:sz w:val="16"/>
        </w:rPr>
        <w:t xml:space="preserve"> </w:t>
      </w:r>
      <w:r>
        <w:rPr>
          <w:rFonts w:hint="eastAsia"/>
          <w:sz w:val="16"/>
          <w:lang w:val="en-US" w:eastAsia="zh-CN"/>
        </w:rPr>
        <w:t>建设任务请自行设计，列表所列事项仅供参考</w:t>
      </w:r>
      <w:r>
        <w:rPr>
          <w:sz w:val="16"/>
        </w:rPr>
        <w:t>。</w:t>
      </w:r>
    </w:p>
  </w:footnote>
  <w:footnote w:id="20">
    <w:p>
      <w:pPr>
        <w:pStyle w:val="13"/>
        <w:rPr>
          <w:rFonts w:eastAsiaTheme="minorEastAsia"/>
          <w:sz w:val="16"/>
        </w:rPr>
      </w:pPr>
      <w:r>
        <w:rPr>
          <w:rStyle w:val="28"/>
          <w:rFonts w:eastAsiaTheme="minorEastAsia"/>
          <w:sz w:val="16"/>
        </w:rPr>
        <w:footnoteRef/>
      </w:r>
      <w:r>
        <w:rPr>
          <w:rFonts w:eastAsiaTheme="minorEastAsia"/>
          <w:sz w:val="16"/>
        </w:rPr>
        <w:t xml:space="preserve"> </w:t>
      </w:r>
      <w:r>
        <w:rPr>
          <w:rFonts w:hint="eastAsia"/>
          <w:sz w:val="16"/>
        </w:rPr>
        <w:t>年度目标包括定量、定性描述。</w:t>
      </w:r>
    </w:p>
  </w:footnote>
  <w:footnote w:id="21">
    <w:p>
      <w:pPr>
        <w:pStyle w:val="13"/>
        <w:rPr>
          <w:sz w:val="16"/>
        </w:rPr>
      </w:pPr>
      <w:r>
        <w:rPr>
          <w:rStyle w:val="28"/>
          <w:rFonts w:eastAsiaTheme="minorEastAsia"/>
          <w:sz w:val="16"/>
        </w:rPr>
        <w:footnoteRef/>
      </w:r>
      <w:r>
        <w:rPr>
          <w:rFonts w:eastAsiaTheme="minorEastAsia"/>
          <w:sz w:val="16"/>
        </w:rPr>
        <w:t xml:space="preserve"> </w:t>
      </w:r>
      <w:r>
        <w:rPr>
          <w:rFonts w:hint="eastAsia"/>
          <w:sz w:val="16"/>
        </w:rPr>
        <w:t>每个建设专业需提供1个建设进度，学校根据申报情况自行添加。</w:t>
      </w:r>
    </w:p>
  </w:footnote>
  <w:footnote w:id="22">
    <w:p>
      <w:pPr>
        <w:pStyle w:val="13"/>
        <w:rPr>
          <w:sz w:val="16"/>
        </w:rPr>
      </w:pPr>
      <w:r>
        <w:rPr>
          <w:rStyle w:val="28"/>
          <w:sz w:val="16"/>
        </w:rPr>
        <w:footnoteRef/>
      </w:r>
      <w:r>
        <w:rPr>
          <w:sz w:val="16"/>
        </w:rPr>
        <w:t xml:space="preserve"> </w:t>
      </w:r>
      <w:r>
        <w:rPr>
          <w:rFonts w:hint="eastAsia"/>
          <w:sz w:val="16"/>
          <w:lang w:val="en-US" w:eastAsia="zh-CN"/>
        </w:rPr>
        <w:t>建设任务请自行设计，列表所列事项仅供参考</w:t>
      </w:r>
      <w:r>
        <w:rPr>
          <w:sz w:val="16"/>
        </w:rPr>
        <w:t>。</w:t>
      </w:r>
    </w:p>
  </w:footnote>
  <w:footnote w:id="23">
    <w:p>
      <w:pPr>
        <w:pStyle w:val="13"/>
        <w:ind w:left="150" w:hanging="150" w:hangingChars="94"/>
        <w:rPr>
          <w:rFonts w:eastAsiaTheme="minorEastAsia"/>
          <w:sz w:val="16"/>
        </w:rPr>
      </w:pPr>
      <w:r>
        <w:rPr>
          <w:rStyle w:val="28"/>
          <w:rFonts w:eastAsiaTheme="minorEastAsia"/>
          <w:sz w:val="16"/>
        </w:rPr>
        <w:footnoteRef/>
      </w:r>
      <w:r>
        <w:rPr>
          <w:rFonts w:eastAsiaTheme="minorEastAsia"/>
          <w:sz w:val="16"/>
        </w:rPr>
        <w:t xml:space="preserve"> </w:t>
      </w:r>
      <w:r>
        <w:rPr>
          <w:rFonts w:hint="eastAsia" w:eastAsiaTheme="minorEastAsia"/>
          <w:sz w:val="16"/>
        </w:rPr>
        <w:t>现代农业、先进制造业、现代服务业、战略性新兴产业、其他</w:t>
      </w:r>
      <w:r>
        <w:rPr>
          <w:rFonts w:eastAsiaTheme="minorEastAsia"/>
          <w:sz w:val="16"/>
        </w:rPr>
        <w:t>。</w:t>
      </w:r>
    </w:p>
  </w:footnote>
  <w:footnote w:id="24">
    <w:p>
      <w:pPr>
        <w:pStyle w:val="13"/>
        <w:rPr>
          <w:rFonts w:eastAsiaTheme="minorEastAsia"/>
          <w:sz w:val="16"/>
        </w:rPr>
      </w:pPr>
      <w:r>
        <w:rPr>
          <w:rStyle w:val="28"/>
          <w:rFonts w:eastAsiaTheme="minorEastAsia"/>
          <w:sz w:val="16"/>
        </w:rPr>
        <w:footnoteRef/>
      </w:r>
      <w:r>
        <w:rPr>
          <w:rFonts w:eastAsiaTheme="minorEastAsia"/>
          <w:sz w:val="16"/>
        </w:rPr>
        <w:t xml:space="preserve"> 列出最多不超过3个具体名称，下同。</w:t>
      </w:r>
    </w:p>
  </w:footnote>
  <w:footnote w:id="25">
    <w:p>
      <w:pPr>
        <w:pStyle w:val="13"/>
        <w:ind w:left="150" w:hanging="150" w:hangingChars="94"/>
        <w:rPr>
          <w:rFonts w:eastAsiaTheme="minorEastAsia"/>
          <w:sz w:val="16"/>
        </w:rPr>
      </w:pPr>
      <w:r>
        <w:rPr>
          <w:rStyle w:val="28"/>
          <w:rFonts w:eastAsiaTheme="minorEastAsia"/>
          <w:sz w:val="16"/>
        </w:rPr>
        <w:footnoteRef/>
      </w:r>
      <w:r>
        <w:rPr>
          <w:rFonts w:eastAsiaTheme="minorEastAsia"/>
          <w:sz w:val="16"/>
        </w:rPr>
        <w:t xml:space="preserve"> </w:t>
      </w:r>
      <w:r>
        <w:rPr>
          <w:rFonts w:hint="eastAsia" w:eastAsiaTheme="minorEastAsia"/>
          <w:sz w:val="16"/>
        </w:rPr>
        <w:t>校企共享专任专业教师指企业技术人员到学校任兼职教师或学校专业教师到企业任兼职培训师</w:t>
      </w:r>
      <w:r>
        <w:rPr>
          <w:rFonts w:eastAsiaTheme="minorEastAsia"/>
          <w:sz w:val="16"/>
        </w:rPr>
        <w:t>。</w:t>
      </w:r>
    </w:p>
  </w:footnote>
  <w:footnote w:id="26">
    <w:p>
      <w:pPr>
        <w:pStyle w:val="13"/>
        <w:rPr>
          <w:sz w:val="16"/>
        </w:rPr>
      </w:pPr>
      <w:r>
        <w:rPr>
          <w:rStyle w:val="28"/>
          <w:sz w:val="16"/>
        </w:rPr>
        <w:footnoteRef/>
      </w:r>
      <w:r>
        <w:rPr>
          <w:sz w:val="16"/>
        </w:rPr>
        <w:t xml:space="preserve"> </w:t>
      </w:r>
      <w:r>
        <w:rPr>
          <w:rFonts w:hint="eastAsia"/>
          <w:sz w:val="16"/>
          <w:lang w:val="en-US" w:eastAsia="zh-CN"/>
        </w:rPr>
        <w:t>包含已验收或在建</w:t>
      </w:r>
      <w:r>
        <w:rPr>
          <w:sz w:val="16"/>
        </w:rPr>
        <w:t>。</w:t>
      </w:r>
    </w:p>
  </w:footnote>
  <w:footnote w:id="27">
    <w:p>
      <w:pPr>
        <w:pStyle w:val="13"/>
        <w:rPr>
          <w:sz w:val="16"/>
        </w:rPr>
      </w:pPr>
      <w:r>
        <w:rPr>
          <w:rStyle w:val="28"/>
          <w:sz w:val="16"/>
        </w:rPr>
        <w:footnoteRef/>
      </w:r>
      <w:r>
        <w:rPr>
          <w:rFonts w:hint="eastAsia"/>
          <w:sz w:val="16"/>
        </w:rPr>
        <w:t xml:space="preserve"> </w:t>
      </w:r>
      <w:r>
        <w:rPr>
          <w:rFonts w:hint="eastAsia"/>
        </w:rPr>
        <w:t>申报表格式同前，以此类推。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83C1F"/>
    <w:multiLevelType w:val="singleLevel"/>
    <w:tmpl w:val="1B383C1F"/>
    <w:lvl w:ilvl="0" w:tentative="0">
      <w:start w:val="11"/>
      <w:numFmt w:val="chineseCounting"/>
      <w:pStyle w:val="51"/>
      <w:suff w:val="nothing"/>
      <w:lvlText w:val="（%1）"/>
      <w:lvlJc w:val="left"/>
      <w:pPr>
        <w:ind w:left="0" w:firstLine="0"/>
      </w:pPr>
    </w:lvl>
  </w:abstractNum>
  <w:num w:numId="1">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56"/>
    <w:footnote w:id="57"/>
  </w:footnotePr>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YWU3MDJmOTk4NzFiOWE4MmY3M2MzMTg5ZDhjMDEifQ=="/>
  </w:docVars>
  <w:rsids>
    <w:rsidRoot w:val="004E3CAA"/>
    <w:rsid w:val="00000159"/>
    <w:rsid w:val="000003E2"/>
    <w:rsid w:val="00004027"/>
    <w:rsid w:val="00004479"/>
    <w:rsid w:val="00005833"/>
    <w:rsid w:val="000105C1"/>
    <w:rsid w:val="000109B1"/>
    <w:rsid w:val="00015D7A"/>
    <w:rsid w:val="00021427"/>
    <w:rsid w:val="00021D2D"/>
    <w:rsid w:val="00023050"/>
    <w:rsid w:val="000256EA"/>
    <w:rsid w:val="000265CC"/>
    <w:rsid w:val="00027E29"/>
    <w:rsid w:val="00030ACB"/>
    <w:rsid w:val="00033D3B"/>
    <w:rsid w:val="00036C2A"/>
    <w:rsid w:val="0003753E"/>
    <w:rsid w:val="000411DB"/>
    <w:rsid w:val="00041CAF"/>
    <w:rsid w:val="00041D01"/>
    <w:rsid w:val="000464DD"/>
    <w:rsid w:val="000475A5"/>
    <w:rsid w:val="000514E9"/>
    <w:rsid w:val="00051AFF"/>
    <w:rsid w:val="00052291"/>
    <w:rsid w:val="00053149"/>
    <w:rsid w:val="00054D7B"/>
    <w:rsid w:val="00055F9B"/>
    <w:rsid w:val="00056D4E"/>
    <w:rsid w:val="000570CE"/>
    <w:rsid w:val="0006453B"/>
    <w:rsid w:val="00064DB6"/>
    <w:rsid w:val="00064FB8"/>
    <w:rsid w:val="00065783"/>
    <w:rsid w:val="00067605"/>
    <w:rsid w:val="00067756"/>
    <w:rsid w:val="000677F9"/>
    <w:rsid w:val="00070532"/>
    <w:rsid w:val="000751F3"/>
    <w:rsid w:val="00076B86"/>
    <w:rsid w:val="00076E90"/>
    <w:rsid w:val="00077227"/>
    <w:rsid w:val="000775C6"/>
    <w:rsid w:val="000805E1"/>
    <w:rsid w:val="000847B8"/>
    <w:rsid w:val="000848A2"/>
    <w:rsid w:val="00086197"/>
    <w:rsid w:val="000865A7"/>
    <w:rsid w:val="00086BF3"/>
    <w:rsid w:val="00087A34"/>
    <w:rsid w:val="0009015A"/>
    <w:rsid w:val="000957C5"/>
    <w:rsid w:val="00096573"/>
    <w:rsid w:val="00096E40"/>
    <w:rsid w:val="000A171C"/>
    <w:rsid w:val="000A4271"/>
    <w:rsid w:val="000A4521"/>
    <w:rsid w:val="000A62BA"/>
    <w:rsid w:val="000A62F8"/>
    <w:rsid w:val="000A7148"/>
    <w:rsid w:val="000A726F"/>
    <w:rsid w:val="000B16BB"/>
    <w:rsid w:val="000B26D1"/>
    <w:rsid w:val="000B33E6"/>
    <w:rsid w:val="000B720F"/>
    <w:rsid w:val="000C51C0"/>
    <w:rsid w:val="000C5932"/>
    <w:rsid w:val="000C5DC5"/>
    <w:rsid w:val="000D17CA"/>
    <w:rsid w:val="000D27C3"/>
    <w:rsid w:val="000D3765"/>
    <w:rsid w:val="000D6FBD"/>
    <w:rsid w:val="000E006B"/>
    <w:rsid w:val="000E0ABC"/>
    <w:rsid w:val="000E4C70"/>
    <w:rsid w:val="000E4EB7"/>
    <w:rsid w:val="000F111B"/>
    <w:rsid w:val="000F187E"/>
    <w:rsid w:val="000F3589"/>
    <w:rsid w:val="000F5B90"/>
    <w:rsid w:val="000F5FE6"/>
    <w:rsid w:val="000F64FB"/>
    <w:rsid w:val="000F6552"/>
    <w:rsid w:val="00100C22"/>
    <w:rsid w:val="00100F3A"/>
    <w:rsid w:val="00102908"/>
    <w:rsid w:val="00105BA5"/>
    <w:rsid w:val="00107F7F"/>
    <w:rsid w:val="0011055D"/>
    <w:rsid w:val="00111331"/>
    <w:rsid w:val="00120184"/>
    <w:rsid w:val="00120A21"/>
    <w:rsid w:val="00121245"/>
    <w:rsid w:val="00121E14"/>
    <w:rsid w:val="00124B78"/>
    <w:rsid w:val="00125564"/>
    <w:rsid w:val="0012585E"/>
    <w:rsid w:val="0013192A"/>
    <w:rsid w:val="00131958"/>
    <w:rsid w:val="00132A12"/>
    <w:rsid w:val="001340F8"/>
    <w:rsid w:val="00135C4C"/>
    <w:rsid w:val="00137AB2"/>
    <w:rsid w:val="001416B2"/>
    <w:rsid w:val="0014177D"/>
    <w:rsid w:val="00141D15"/>
    <w:rsid w:val="00143EC2"/>
    <w:rsid w:val="00151060"/>
    <w:rsid w:val="00154318"/>
    <w:rsid w:val="001548CA"/>
    <w:rsid w:val="00155A0B"/>
    <w:rsid w:val="0015603F"/>
    <w:rsid w:val="00157768"/>
    <w:rsid w:val="001579E9"/>
    <w:rsid w:val="00162094"/>
    <w:rsid w:val="00162D1F"/>
    <w:rsid w:val="00163F2F"/>
    <w:rsid w:val="00164289"/>
    <w:rsid w:val="00164928"/>
    <w:rsid w:val="001659A0"/>
    <w:rsid w:val="001660CC"/>
    <w:rsid w:val="0016616B"/>
    <w:rsid w:val="00166E98"/>
    <w:rsid w:val="001734BB"/>
    <w:rsid w:val="001735F6"/>
    <w:rsid w:val="00173D5D"/>
    <w:rsid w:val="0018037B"/>
    <w:rsid w:val="0018264E"/>
    <w:rsid w:val="00182A10"/>
    <w:rsid w:val="00182C56"/>
    <w:rsid w:val="001853A7"/>
    <w:rsid w:val="0018605A"/>
    <w:rsid w:val="00193A2A"/>
    <w:rsid w:val="001A4154"/>
    <w:rsid w:val="001A4ACD"/>
    <w:rsid w:val="001A7819"/>
    <w:rsid w:val="001A7879"/>
    <w:rsid w:val="001A7E88"/>
    <w:rsid w:val="001B17F5"/>
    <w:rsid w:val="001B6367"/>
    <w:rsid w:val="001C0C61"/>
    <w:rsid w:val="001C1B4C"/>
    <w:rsid w:val="001C2B85"/>
    <w:rsid w:val="001C4707"/>
    <w:rsid w:val="001C73EA"/>
    <w:rsid w:val="001C799D"/>
    <w:rsid w:val="001D0136"/>
    <w:rsid w:val="001D0BD0"/>
    <w:rsid w:val="001D232E"/>
    <w:rsid w:val="001D390D"/>
    <w:rsid w:val="001D39F5"/>
    <w:rsid w:val="001D5491"/>
    <w:rsid w:val="001D5B29"/>
    <w:rsid w:val="001D6C2C"/>
    <w:rsid w:val="001E2254"/>
    <w:rsid w:val="001E4D3B"/>
    <w:rsid w:val="001E66B4"/>
    <w:rsid w:val="001E7179"/>
    <w:rsid w:val="001F1387"/>
    <w:rsid w:val="001F32E2"/>
    <w:rsid w:val="001F79E8"/>
    <w:rsid w:val="002002B2"/>
    <w:rsid w:val="002010AB"/>
    <w:rsid w:val="0020111A"/>
    <w:rsid w:val="0020129B"/>
    <w:rsid w:val="00201A33"/>
    <w:rsid w:val="00203FCA"/>
    <w:rsid w:val="002040DD"/>
    <w:rsid w:val="00206F3A"/>
    <w:rsid w:val="00207529"/>
    <w:rsid w:val="00207F48"/>
    <w:rsid w:val="00210486"/>
    <w:rsid w:val="0021143E"/>
    <w:rsid w:val="00211883"/>
    <w:rsid w:val="0021208D"/>
    <w:rsid w:val="00213524"/>
    <w:rsid w:val="002152B8"/>
    <w:rsid w:val="00216B07"/>
    <w:rsid w:val="00217AC3"/>
    <w:rsid w:val="002208B4"/>
    <w:rsid w:val="002234E4"/>
    <w:rsid w:val="00224454"/>
    <w:rsid w:val="00225973"/>
    <w:rsid w:val="00225E25"/>
    <w:rsid w:val="00226DF0"/>
    <w:rsid w:val="00227191"/>
    <w:rsid w:val="002279D5"/>
    <w:rsid w:val="00234499"/>
    <w:rsid w:val="00235792"/>
    <w:rsid w:val="002360FF"/>
    <w:rsid w:val="00236AD2"/>
    <w:rsid w:val="00243B86"/>
    <w:rsid w:val="002537C0"/>
    <w:rsid w:val="00257D2C"/>
    <w:rsid w:val="00262D43"/>
    <w:rsid w:val="0026322F"/>
    <w:rsid w:val="00263D2A"/>
    <w:rsid w:val="00265347"/>
    <w:rsid w:val="00270B94"/>
    <w:rsid w:val="002774E6"/>
    <w:rsid w:val="00280C4F"/>
    <w:rsid w:val="00282D92"/>
    <w:rsid w:val="002863D9"/>
    <w:rsid w:val="0028672E"/>
    <w:rsid w:val="0029039F"/>
    <w:rsid w:val="0029082C"/>
    <w:rsid w:val="0029084B"/>
    <w:rsid w:val="00290F48"/>
    <w:rsid w:val="00296025"/>
    <w:rsid w:val="002A058F"/>
    <w:rsid w:val="002A38DC"/>
    <w:rsid w:val="002A39F5"/>
    <w:rsid w:val="002A6802"/>
    <w:rsid w:val="002B15E5"/>
    <w:rsid w:val="002B2542"/>
    <w:rsid w:val="002B35ED"/>
    <w:rsid w:val="002B3625"/>
    <w:rsid w:val="002B5303"/>
    <w:rsid w:val="002B702F"/>
    <w:rsid w:val="002B7C4A"/>
    <w:rsid w:val="002C1804"/>
    <w:rsid w:val="002C2ED6"/>
    <w:rsid w:val="002C359C"/>
    <w:rsid w:val="002D2C89"/>
    <w:rsid w:val="002D3AC5"/>
    <w:rsid w:val="002D4BF1"/>
    <w:rsid w:val="002D5923"/>
    <w:rsid w:val="002D5CBF"/>
    <w:rsid w:val="002D6065"/>
    <w:rsid w:val="002D62C8"/>
    <w:rsid w:val="002D646D"/>
    <w:rsid w:val="002D76D1"/>
    <w:rsid w:val="002E055E"/>
    <w:rsid w:val="002E3039"/>
    <w:rsid w:val="002E532B"/>
    <w:rsid w:val="002E65A2"/>
    <w:rsid w:val="002E6709"/>
    <w:rsid w:val="002E70A9"/>
    <w:rsid w:val="002E777C"/>
    <w:rsid w:val="002F1E5B"/>
    <w:rsid w:val="002F1F07"/>
    <w:rsid w:val="002F2866"/>
    <w:rsid w:val="002F2898"/>
    <w:rsid w:val="002F398C"/>
    <w:rsid w:val="002F66A2"/>
    <w:rsid w:val="002F6C13"/>
    <w:rsid w:val="002F6F5B"/>
    <w:rsid w:val="002F72DE"/>
    <w:rsid w:val="002F7A61"/>
    <w:rsid w:val="00301670"/>
    <w:rsid w:val="003035B5"/>
    <w:rsid w:val="0030361C"/>
    <w:rsid w:val="0030392E"/>
    <w:rsid w:val="00304EC7"/>
    <w:rsid w:val="003053DE"/>
    <w:rsid w:val="00310DE7"/>
    <w:rsid w:val="00312FA4"/>
    <w:rsid w:val="00313064"/>
    <w:rsid w:val="0031398D"/>
    <w:rsid w:val="003139DC"/>
    <w:rsid w:val="00317602"/>
    <w:rsid w:val="00317933"/>
    <w:rsid w:val="00317CB5"/>
    <w:rsid w:val="00320A25"/>
    <w:rsid w:val="00320CC4"/>
    <w:rsid w:val="00323DAC"/>
    <w:rsid w:val="0032439F"/>
    <w:rsid w:val="003259AC"/>
    <w:rsid w:val="00326284"/>
    <w:rsid w:val="00326D8D"/>
    <w:rsid w:val="00332C60"/>
    <w:rsid w:val="00333472"/>
    <w:rsid w:val="0034013B"/>
    <w:rsid w:val="00340D39"/>
    <w:rsid w:val="00340D80"/>
    <w:rsid w:val="0034160F"/>
    <w:rsid w:val="0034382E"/>
    <w:rsid w:val="0034416C"/>
    <w:rsid w:val="00344CC1"/>
    <w:rsid w:val="003450A3"/>
    <w:rsid w:val="00350E1F"/>
    <w:rsid w:val="003549EA"/>
    <w:rsid w:val="00357331"/>
    <w:rsid w:val="00360EC9"/>
    <w:rsid w:val="003622B4"/>
    <w:rsid w:val="00364FD5"/>
    <w:rsid w:val="00366B23"/>
    <w:rsid w:val="003674DE"/>
    <w:rsid w:val="0036763E"/>
    <w:rsid w:val="00372734"/>
    <w:rsid w:val="0037385E"/>
    <w:rsid w:val="00373A62"/>
    <w:rsid w:val="003762BA"/>
    <w:rsid w:val="003816BD"/>
    <w:rsid w:val="00381AB9"/>
    <w:rsid w:val="00386AE0"/>
    <w:rsid w:val="00390F9B"/>
    <w:rsid w:val="003927D6"/>
    <w:rsid w:val="00395EA2"/>
    <w:rsid w:val="003962EC"/>
    <w:rsid w:val="00396A33"/>
    <w:rsid w:val="00397306"/>
    <w:rsid w:val="003976CD"/>
    <w:rsid w:val="003A27FA"/>
    <w:rsid w:val="003A2993"/>
    <w:rsid w:val="003A4BBB"/>
    <w:rsid w:val="003A4F4D"/>
    <w:rsid w:val="003A5800"/>
    <w:rsid w:val="003A5831"/>
    <w:rsid w:val="003A619E"/>
    <w:rsid w:val="003A7009"/>
    <w:rsid w:val="003A778C"/>
    <w:rsid w:val="003B1B85"/>
    <w:rsid w:val="003B218E"/>
    <w:rsid w:val="003B423B"/>
    <w:rsid w:val="003B5871"/>
    <w:rsid w:val="003B6DE8"/>
    <w:rsid w:val="003C07C7"/>
    <w:rsid w:val="003C1B0A"/>
    <w:rsid w:val="003C1E77"/>
    <w:rsid w:val="003C1F50"/>
    <w:rsid w:val="003C2428"/>
    <w:rsid w:val="003C3CC2"/>
    <w:rsid w:val="003C4D36"/>
    <w:rsid w:val="003C55BF"/>
    <w:rsid w:val="003D06FD"/>
    <w:rsid w:val="003D1715"/>
    <w:rsid w:val="003E0C10"/>
    <w:rsid w:val="003E0F6B"/>
    <w:rsid w:val="003E19DB"/>
    <w:rsid w:val="003E1FB3"/>
    <w:rsid w:val="003E3958"/>
    <w:rsid w:val="003E5878"/>
    <w:rsid w:val="003E703E"/>
    <w:rsid w:val="003E7459"/>
    <w:rsid w:val="003E79B8"/>
    <w:rsid w:val="003F0D6E"/>
    <w:rsid w:val="003F1547"/>
    <w:rsid w:val="003F2892"/>
    <w:rsid w:val="003F39C0"/>
    <w:rsid w:val="003F60F2"/>
    <w:rsid w:val="003F736C"/>
    <w:rsid w:val="00402AED"/>
    <w:rsid w:val="00403941"/>
    <w:rsid w:val="0040528E"/>
    <w:rsid w:val="004102ED"/>
    <w:rsid w:val="004136A3"/>
    <w:rsid w:val="00413E4B"/>
    <w:rsid w:val="0041742B"/>
    <w:rsid w:val="00417F8C"/>
    <w:rsid w:val="004216D3"/>
    <w:rsid w:val="00425066"/>
    <w:rsid w:val="004254F4"/>
    <w:rsid w:val="004267FD"/>
    <w:rsid w:val="0042719E"/>
    <w:rsid w:val="004271AA"/>
    <w:rsid w:val="00430A5E"/>
    <w:rsid w:val="004321D3"/>
    <w:rsid w:val="00432745"/>
    <w:rsid w:val="00433F1E"/>
    <w:rsid w:val="00435DCB"/>
    <w:rsid w:val="004369B0"/>
    <w:rsid w:val="0043794D"/>
    <w:rsid w:val="00437A50"/>
    <w:rsid w:val="00441F43"/>
    <w:rsid w:val="004422E6"/>
    <w:rsid w:val="004429BE"/>
    <w:rsid w:val="004436D6"/>
    <w:rsid w:val="004443AD"/>
    <w:rsid w:val="00445C11"/>
    <w:rsid w:val="00450B52"/>
    <w:rsid w:val="00451062"/>
    <w:rsid w:val="00455844"/>
    <w:rsid w:val="00455B28"/>
    <w:rsid w:val="00457100"/>
    <w:rsid w:val="00461A5F"/>
    <w:rsid w:val="004633B0"/>
    <w:rsid w:val="00463EB9"/>
    <w:rsid w:val="00465894"/>
    <w:rsid w:val="004658E5"/>
    <w:rsid w:val="004701D9"/>
    <w:rsid w:val="004704B7"/>
    <w:rsid w:val="00475650"/>
    <w:rsid w:val="00481215"/>
    <w:rsid w:val="004834A6"/>
    <w:rsid w:val="0049145F"/>
    <w:rsid w:val="004917D0"/>
    <w:rsid w:val="0049288F"/>
    <w:rsid w:val="00492BF9"/>
    <w:rsid w:val="0049459A"/>
    <w:rsid w:val="00495CD3"/>
    <w:rsid w:val="00497404"/>
    <w:rsid w:val="00497959"/>
    <w:rsid w:val="004A0335"/>
    <w:rsid w:val="004A171F"/>
    <w:rsid w:val="004A5C37"/>
    <w:rsid w:val="004A5C9A"/>
    <w:rsid w:val="004B1C5B"/>
    <w:rsid w:val="004B2893"/>
    <w:rsid w:val="004B2F36"/>
    <w:rsid w:val="004B61E8"/>
    <w:rsid w:val="004B6AFC"/>
    <w:rsid w:val="004C31F1"/>
    <w:rsid w:val="004C3930"/>
    <w:rsid w:val="004C3CC2"/>
    <w:rsid w:val="004C6CBA"/>
    <w:rsid w:val="004D2DCF"/>
    <w:rsid w:val="004D3662"/>
    <w:rsid w:val="004D3E75"/>
    <w:rsid w:val="004D594C"/>
    <w:rsid w:val="004E1A2A"/>
    <w:rsid w:val="004E3B39"/>
    <w:rsid w:val="004E3CAA"/>
    <w:rsid w:val="004E58B8"/>
    <w:rsid w:val="004E5C60"/>
    <w:rsid w:val="004E7FE3"/>
    <w:rsid w:val="004F0B98"/>
    <w:rsid w:val="004F0C6F"/>
    <w:rsid w:val="004F13E6"/>
    <w:rsid w:val="004F261F"/>
    <w:rsid w:val="004F2F69"/>
    <w:rsid w:val="004F4D62"/>
    <w:rsid w:val="004F5CD5"/>
    <w:rsid w:val="004F672A"/>
    <w:rsid w:val="004F7104"/>
    <w:rsid w:val="005003E4"/>
    <w:rsid w:val="005012A9"/>
    <w:rsid w:val="00501643"/>
    <w:rsid w:val="00501BF5"/>
    <w:rsid w:val="00501D26"/>
    <w:rsid w:val="00502B3C"/>
    <w:rsid w:val="00505334"/>
    <w:rsid w:val="00505C85"/>
    <w:rsid w:val="0050686D"/>
    <w:rsid w:val="00512375"/>
    <w:rsid w:val="005131E7"/>
    <w:rsid w:val="005141BD"/>
    <w:rsid w:val="00514DCD"/>
    <w:rsid w:val="0051521C"/>
    <w:rsid w:val="00515699"/>
    <w:rsid w:val="00516837"/>
    <w:rsid w:val="00516FD3"/>
    <w:rsid w:val="0052004D"/>
    <w:rsid w:val="005211C2"/>
    <w:rsid w:val="005215F1"/>
    <w:rsid w:val="00524FA6"/>
    <w:rsid w:val="00527A75"/>
    <w:rsid w:val="005322A3"/>
    <w:rsid w:val="00532D97"/>
    <w:rsid w:val="00535CAE"/>
    <w:rsid w:val="005373FA"/>
    <w:rsid w:val="00537794"/>
    <w:rsid w:val="00542C75"/>
    <w:rsid w:val="00543EE0"/>
    <w:rsid w:val="00543F3D"/>
    <w:rsid w:val="00544CDB"/>
    <w:rsid w:val="00552094"/>
    <w:rsid w:val="005540FB"/>
    <w:rsid w:val="00557504"/>
    <w:rsid w:val="00562D7E"/>
    <w:rsid w:val="00563756"/>
    <w:rsid w:val="0056648E"/>
    <w:rsid w:val="005752B6"/>
    <w:rsid w:val="00577435"/>
    <w:rsid w:val="0058209B"/>
    <w:rsid w:val="00582193"/>
    <w:rsid w:val="0058294A"/>
    <w:rsid w:val="0058298F"/>
    <w:rsid w:val="00584327"/>
    <w:rsid w:val="0058494A"/>
    <w:rsid w:val="00585005"/>
    <w:rsid w:val="0059059D"/>
    <w:rsid w:val="00595804"/>
    <w:rsid w:val="005A19BA"/>
    <w:rsid w:val="005A25D7"/>
    <w:rsid w:val="005A3063"/>
    <w:rsid w:val="005A522C"/>
    <w:rsid w:val="005A536D"/>
    <w:rsid w:val="005A6FB7"/>
    <w:rsid w:val="005A7BB4"/>
    <w:rsid w:val="005B5DBF"/>
    <w:rsid w:val="005B7973"/>
    <w:rsid w:val="005D0E12"/>
    <w:rsid w:val="005D5A89"/>
    <w:rsid w:val="005D63A3"/>
    <w:rsid w:val="005D6905"/>
    <w:rsid w:val="005E0230"/>
    <w:rsid w:val="005E28F6"/>
    <w:rsid w:val="005F0BBA"/>
    <w:rsid w:val="005F48E0"/>
    <w:rsid w:val="006011ED"/>
    <w:rsid w:val="00601596"/>
    <w:rsid w:val="0061206C"/>
    <w:rsid w:val="00613010"/>
    <w:rsid w:val="00613A84"/>
    <w:rsid w:val="0061659C"/>
    <w:rsid w:val="006207B9"/>
    <w:rsid w:val="006220EE"/>
    <w:rsid w:val="00622D30"/>
    <w:rsid w:val="006230A4"/>
    <w:rsid w:val="00625157"/>
    <w:rsid w:val="00630883"/>
    <w:rsid w:val="00630D2A"/>
    <w:rsid w:val="00636719"/>
    <w:rsid w:val="00641931"/>
    <w:rsid w:val="006435DE"/>
    <w:rsid w:val="00643903"/>
    <w:rsid w:val="00644A13"/>
    <w:rsid w:val="00644D55"/>
    <w:rsid w:val="006453C4"/>
    <w:rsid w:val="00647673"/>
    <w:rsid w:val="0065717F"/>
    <w:rsid w:val="00660996"/>
    <w:rsid w:val="00664B08"/>
    <w:rsid w:val="00665306"/>
    <w:rsid w:val="00666DC7"/>
    <w:rsid w:val="006706CA"/>
    <w:rsid w:val="00673082"/>
    <w:rsid w:val="00673AF2"/>
    <w:rsid w:val="00674693"/>
    <w:rsid w:val="006751E2"/>
    <w:rsid w:val="006764AF"/>
    <w:rsid w:val="006807E2"/>
    <w:rsid w:val="00682D1A"/>
    <w:rsid w:val="006834C2"/>
    <w:rsid w:val="00685B59"/>
    <w:rsid w:val="00686323"/>
    <w:rsid w:val="00686A41"/>
    <w:rsid w:val="006906CE"/>
    <w:rsid w:val="00690E26"/>
    <w:rsid w:val="0069232B"/>
    <w:rsid w:val="00694472"/>
    <w:rsid w:val="00694685"/>
    <w:rsid w:val="006A3457"/>
    <w:rsid w:val="006A684D"/>
    <w:rsid w:val="006B0467"/>
    <w:rsid w:val="006B059A"/>
    <w:rsid w:val="006B4076"/>
    <w:rsid w:val="006B4F2D"/>
    <w:rsid w:val="006B652E"/>
    <w:rsid w:val="006B7D6E"/>
    <w:rsid w:val="006C2985"/>
    <w:rsid w:val="006C58C2"/>
    <w:rsid w:val="006C5ECF"/>
    <w:rsid w:val="006C61F8"/>
    <w:rsid w:val="006D16A5"/>
    <w:rsid w:val="006D3891"/>
    <w:rsid w:val="006D3DA2"/>
    <w:rsid w:val="006D4946"/>
    <w:rsid w:val="006D55E5"/>
    <w:rsid w:val="006D61DD"/>
    <w:rsid w:val="006D6A3F"/>
    <w:rsid w:val="006E5D96"/>
    <w:rsid w:val="006E6044"/>
    <w:rsid w:val="006E66EE"/>
    <w:rsid w:val="006F0575"/>
    <w:rsid w:val="006F12A3"/>
    <w:rsid w:val="006F2BC8"/>
    <w:rsid w:val="006F446B"/>
    <w:rsid w:val="006F6A86"/>
    <w:rsid w:val="007040C6"/>
    <w:rsid w:val="007047AF"/>
    <w:rsid w:val="00705717"/>
    <w:rsid w:val="0070682E"/>
    <w:rsid w:val="00712A46"/>
    <w:rsid w:val="0071759E"/>
    <w:rsid w:val="007177C4"/>
    <w:rsid w:val="00721597"/>
    <w:rsid w:val="00730A76"/>
    <w:rsid w:val="007321E4"/>
    <w:rsid w:val="007322F1"/>
    <w:rsid w:val="007329E9"/>
    <w:rsid w:val="007344EB"/>
    <w:rsid w:val="00735027"/>
    <w:rsid w:val="00735ADB"/>
    <w:rsid w:val="00735ADF"/>
    <w:rsid w:val="007360C9"/>
    <w:rsid w:val="00743452"/>
    <w:rsid w:val="00744D04"/>
    <w:rsid w:val="007462B7"/>
    <w:rsid w:val="007508C3"/>
    <w:rsid w:val="007519E6"/>
    <w:rsid w:val="00753161"/>
    <w:rsid w:val="007553E3"/>
    <w:rsid w:val="0075631E"/>
    <w:rsid w:val="00757513"/>
    <w:rsid w:val="00760885"/>
    <w:rsid w:val="00762388"/>
    <w:rsid w:val="00763578"/>
    <w:rsid w:val="007638FE"/>
    <w:rsid w:val="007639D3"/>
    <w:rsid w:val="00766FF1"/>
    <w:rsid w:val="007724EB"/>
    <w:rsid w:val="00772577"/>
    <w:rsid w:val="0077279F"/>
    <w:rsid w:val="00772A3E"/>
    <w:rsid w:val="00773EBF"/>
    <w:rsid w:val="0077608C"/>
    <w:rsid w:val="007817F0"/>
    <w:rsid w:val="00784877"/>
    <w:rsid w:val="0078758C"/>
    <w:rsid w:val="007877FA"/>
    <w:rsid w:val="00787D60"/>
    <w:rsid w:val="00790564"/>
    <w:rsid w:val="0079080F"/>
    <w:rsid w:val="00792EF2"/>
    <w:rsid w:val="00796C6E"/>
    <w:rsid w:val="007972EF"/>
    <w:rsid w:val="00797851"/>
    <w:rsid w:val="0079786D"/>
    <w:rsid w:val="007A1D0D"/>
    <w:rsid w:val="007A2A1E"/>
    <w:rsid w:val="007A30B0"/>
    <w:rsid w:val="007A5F16"/>
    <w:rsid w:val="007A5F7E"/>
    <w:rsid w:val="007A60C0"/>
    <w:rsid w:val="007A63A4"/>
    <w:rsid w:val="007A68BB"/>
    <w:rsid w:val="007B10A9"/>
    <w:rsid w:val="007B19F7"/>
    <w:rsid w:val="007B2E0A"/>
    <w:rsid w:val="007C0A77"/>
    <w:rsid w:val="007C199B"/>
    <w:rsid w:val="007C1E79"/>
    <w:rsid w:val="007C4768"/>
    <w:rsid w:val="007C585C"/>
    <w:rsid w:val="007C6D97"/>
    <w:rsid w:val="007C71D8"/>
    <w:rsid w:val="007D7796"/>
    <w:rsid w:val="007E0476"/>
    <w:rsid w:val="007E0AEB"/>
    <w:rsid w:val="007E3910"/>
    <w:rsid w:val="007E3ED2"/>
    <w:rsid w:val="007E64DB"/>
    <w:rsid w:val="007E6FF8"/>
    <w:rsid w:val="007F04F2"/>
    <w:rsid w:val="007F050E"/>
    <w:rsid w:val="007F0FC2"/>
    <w:rsid w:val="007F4785"/>
    <w:rsid w:val="007F4B6F"/>
    <w:rsid w:val="007F6ABA"/>
    <w:rsid w:val="008029A9"/>
    <w:rsid w:val="008037EC"/>
    <w:rsid w:val="00804976"/>
    <w:rsid w:val="0080641B"/>
    <w:rsid w:val="00806450"/>
    <w:rsid w:val="0080753E"/>
    <w:rsid w:val="008113EC"/>
    <w:rsid w:val="00812D9B"/>
    <w:rsid w:val="00812E30"/>
    <w:rsid w:val="00813169"/>
    <w:rsid w:val="00813A49"/>
    <w:rsid w:val="00813CA6"/>
    <w:rsid w:val="008144F3"/>
    <w:rsid w:val="00814548"/>
    <w:rsid w:val="00815914"/>
    <w:rsid w:val="00817419"/>
    <w:rsid w:val="00817EED"/>
    <w:rsid w:val="0082023C"/>
    <w:rsid w:val="00820289"/>
    <w:rsid w:val="008209E0"/>
    <w:rsid w:val="00822876"/>
    <w:rsid w:val="0082474D"/>
    <w:rsid w:val="008250B1"/>
    <w:rsid w:val="00826755"/>
    <w:rsid w:val="008308F7"/>
    <w:rsid w:val="008348AC"/>
    <w:rsid w:val="00835436"/>
    <w:rsid w:val="008360F1"/>
    <w:rsid w:val="008366D1"/>
    <w:rsid w:val="00836B45"/>
    <w:rsid w:val="00836F15"/>
    <w:rsid w:val="00840021"/>
    <w:rsid w:val="0084021A"/>
    <w:rsid w:val="0084032F"/>
    <w:rsid w:val="008410D6"/>
    <w:rsid w:val="00842FBB"/>
    <w:rsid w:val="00843D80"/>
    <w:rsid w:val="00845753"/>
    <w:rsid w:val="00845DCA"/>
    <w:rsid w:val="0085085B"/>
    <w:rsid w:val="00851F88"/>
    <w:rsid w:val="0085281D"/>
    <w:rsid w:val="0085402E"/>
    <w:rsid w:val="0085703F"/>
    <w:rsid w:val="00861611"/>
    <w:rsid w:val="008616EB"/>
    <w:rsid w:val="00862AFD"/>
    <w:rsid w:val="00870A0C"/>
    <w:rsid w:val="008722E2"/>
    <w:rsid w:val="00872DBC"/>
    <w:rsid w:val="00874191"/>
    <w:rsid w:val="00874DA7"/>
    <w:rsid w:val="00875D0C"/>
    <w:rsid w:val="00877295"/>
    <w:rsid w:val="00884E77"/>
    <w:rsid w:val="00885F4B"/>
    <w:rsid w:val="00890282"/>
    <w:rsid w:val="0089034F"/>
    <w:rsid w:val="00891D78"/>
    <w:rsid w:val="008920D7"/>
    <w:rsid w:val="008A07AF"/>
    <w:rsid w:val="008A0C48"/>
    <w:rsid w:val="008A1CB0"/>
    <w:rsid w:val="008A2382"/>
    <w:rsid w:val="008A41FF"/>
    <w:rsid w:val="008A73C4"/>
    <w:rsid w:val="008A7D6E"/>
    <w:rsid w:val="008B0E7E"/>
    <w:rsid w:val="008B4009"/>
    <w:rsid w:val="008B5859"/>
    <w:rsid w:val="008B664B"/>
    <w:rsid w:val="008B747E"/>
    <w:rsid w:val="008C17E4"/>
    <w:rsid w:val="008C693D"/>
    <w:rsid w:val="008C6D52"/>
    <w:rsid w:val="008C7111"/>
    <w:rsid w:val="008C735E"/>
    <w:rsid w:val="008C7D95"/>
    <w:rsid w:val="008D0795"/>
    <w:rsid w:val="008D1422"/>
    <w:rsid w:val="008D3621"/>
    <w:rsid w:val="008D3F2D"/>
    <w:rsid w:val="008D40FF"/>
    <w:rsid w:val="008D50F1"/>
    <w:rsid w:val="008D7288"/>
    <w:rsid w:val="008E2827"/>
    <w:rsid w:val="008E5697"/>
    <w:rsid w:val="008E6286"/>
    <w:rsid w:val="008E64D1"/>
    <w:rsid w:val="008E71B9"/>
    <w:rsid w:val="008F0795"/>
    <w:rsid w:val="008F31E8"/>
    <w:rsid w:val="008F4D0F"/>
    <w:rsid w:val="008F5163"/>
    <w:rsid w:val="009005AC"/>
    <w:rsid w:val="00900BA4"/>
    <w:rsid w:val="00900C6B"/>
    <w:rsid w:val="00901E6F"/>
    <w:rsid w:val="00903938"/>
    <w:rsid w:val="009046F5"/>
    <w:rsid w:val="00907F93"/>
    <w:rsid w:val="009143C4"/>
    <w:rsid w:val="009156C7"/>
    <w:rsid w:val="00917316"/>
    <w:rsid w:val="00920EDE"/>
    <w:rsid w:val="00924C32"/>
    <w:rsid w:val="0092542D"/>
    <w:rsid w:val="00934722"/>
    <w:rsid w:val="00936AD5"/>
    <w:rsid w:val="009370AF"/>
    <w:rsid w:val="00941B73"/>
    <w:rsid w:val="00941C44"/>
    <w:rsid w:val="00942797"/>
    <w:rsid w:val="00943494"/>
    <w:rsid w:val="00943FA4"/>
    <w:rsid w:val="00946629"/>
    <w:rsid w:val="009467C5"/>
    <w:rsid w:val="00946BB4"/>
    <w:rsid w:val="00947EF1"/>
    <w:rsid w:val="0095162B"/>
    <w:rsid w:val="00952086"/>
    <w:rsid w:val="00952CCA"/>
    <w:rsid w:val="00953A03"/>
    <w:rsid w:val="00954E54"/>
    <w:rsid w:val="009576A9"/>
    <w:rsid w:val="0096093D"/>
    <w:rsid w:val="00961BF8"/>
    <w:rsid w:val="009626D9"/>
    <w:rsid w:val="0096276A"/>
    <w:rsid w:val="00962BC3"/>
    <w:rsid w:val="00964127"/>
    <w:rsid w:val="00965304"/>
    <w:rsid w:val="009669AD"/>
    <w:rsid w:val="0096799E"/>
    <w:rsid w:val="00970DFC"/>
    <w:rsid w:val="00973CBA"/>
    <w:rsid w:val="009743F0"/>
    <w:rsid w:val="00975A31"/>
    <w:rsid w:val="00977028"/>
    <w:rsid w:val="00977D8D"/>
    <w:rsid w:val="0098232E"/>
    <w:rsid w:val="00984507"/>
    <w:rsid w:val="0098642E"/>
    <w:rsid w:val="0098776B"/>
    <w:rsid w:val="00990131"/>
    <w:rsid w:val="00993BC8"/>
    <w:rsid w:val="00994285"/>
    <w:rsid w:val="00994657"/>
    <w:rsid w:val="00994A07"/>
    <w:rsid w:val="009A0A3A"/>
    <w:rsid w:val="009A32A8"/>
    <w:rsid w:val="009A48BB"/>
    <w:rsid w:val="009A52C3"/>
    <w:rsid w:val="009A5573"/>
    <w:rsid w:val="009A5629"/>
    <w:rsid w:val="009A564C"/>
    <w:rsid w:val="009B0FF1"/>
    <w:rsid w:val="009B1CBB"/>
    <w:rsid w:val="009B21C4"/>
    <w:rsid w:val="009B642C"/>
    <w:rsid w:val="009B6E7A"/>
    <w:rsid w:val="009B73E1"/>
    <w:rsid w:val="009B77D6"/>
    <w:rsid w:val="009C3A25"/>
    <w:rsid w:val="009C500B"/>
    <w:rsid w:val="009C5570"/>
    <w:rsid w:val="009D0AC9"/>
    <w:rsid w:val="009D60BB"/>
    <w:rsid w:val="009E30C2"/>
    <w:rsid w:val="009E4756"/>
    <w:rsid w:val="009E5AC6"/>
    <w:rsid w:val="009F03CC"/>
    <w:rsid w:val="009F193B"/>
    <w:rsid w:val="009F1A54"/>
    <w:rsid w:val="009F4ADC"/>
    <w:rsid w:val="009F4BD5"/>
    <w:rsid w:val="009F5BBC"/>
    <w:rsid w:val="00A00AE1"/>
    <w:rsid w:val="00A00C70"/>
    <w:rsid w:val="00A01263"/>
    <w:rsid w:val="00A02472"/>
    <w:rsid w:val="00A0265E"/>
    <w:rsid w:val="00A036A1"/>
    <w:rsid w:val="00A0446B"/>
    <w:rsid w:val="00A05380"/>
    <w:rsid w:val="00A05588"/>
    <w:rsid w:val="00A0579C"/>
    <w:rsid w:val="00A058D7"/>
    <w:rsid w:val="00A07AFE"/>
    <w:rsid w:val="00A13564"/>
    <w:rsid w:val="00A142A3"/>
    <w:rsid w:val="00A14D79"/>
    <w:rsid w:val="00A14E2C"/>
    <w:rsid w:val="00A16CCC"/>
    <w:rsid w:val="00A1716A"/>
    <w:rsid w:val="00A172C5"/>
    <w:rsid w:val="00A17A77"/>
    <w:rsid w:val="00A22A64"/>
    <w:rsid w:val="00A22E06"/>
    <w:rsid w:val="00A23765"/>
    <w:rsid w:val="00A23ECC"/>
    <w:rsid w:val="00A241BE"/>
    <w:rsid w:val="00A25BB2"/>
    <w:rsid w:val="00A26917"/>
    <w:rsid w:val="00A27B0D"/>
    <w:rsid w:val="00A31F5E"/>
    <w:rsid w:val="00A32621"/>
    <w:rsid w:val="00A32860"/>
    <w:rsid w:val="00A33A98"/>
    <w:rsid w:val="00A35E70"/>
    <w:rsid w:val="00A43138"/>
    <w:rsid w:val="00A43340"/>
    <w:rsid w:val="00A44516"/>
    <w:rsid w:val="00A45714"/>
    <w:rsid w:val="00A530DF"/>
    <w:rsid w:val="00A53BE5"/>
    <w:rsid w:val="00A53E0B"/>
    <w:rsid w:val="00A55578"/>
    <w:rsid w:val="00A56BD8"/>
    <w:rsid w:val="00A60092"/>
    <w:rsid w:val="00A62C3E"/>
    <w:rsid w:val="00A63848"/>
    <w:rsid w:val="00A64F1A"/>
    <w:rsid w:val="00A651BD"/>
    <w:rsid w:val="00A7156D"/>
    <w:rsid w:val="00A719B9"/>
    <w:rsid w:val="00A71B77"/>
    <w:rsid w:val="00A71D23"/>
    <w:rsid w:val="00A7738E"/>
    <w:rsid w:val="00A77C86"/>
    <w:rsid w:val="00A800EB"/>
    <w:rsid w:val="00A8088E"/>
    <w:rsid w:val="00A826F3"/>
    <w:rsid w:val="00A832CA"/>
    <w:rsid w:val="00A84ACC"/>
    <w:rsid w:val="00A85C6A"/>
    <w:rsid w:val="00A8727D"/>
    <w:rsid w:val="00A90140"/>
    <w:rsid w:val="00A914B8"/>
    <w:rsid w:val="00A95004"/>
    <w:rsid w:val="00A960DC"/>
    <w:rsid w:val="00AA16DD"/>
    <w:rsid w:val="00AA1A58"/>
    <w:rsid w:val="00AA2847"/>
    <w:rsid w:val="00AA2F78"/>
    <w:rsid w:val="00AA460F"/>
    <w:rsid w:val="00AA5FB9"/>
    <w:rsid w:val="00AA6055"/>
    <w:rsid w:val="00AA6B01"/>
    <w:rsid w:val="00AB211E"/>
    <w:rsid w:val="00AB226B"/>
    <w:rsid w:val="00AB34C6"/>
    <w:rsid w:val="00AC12A3"/>
    <w:rsid w:val="00AC345C"/>
    <w:rsid w:val="00AC5E63"/>
    <w:rsid w:val="00AC5EA8"/>
    <w:rsid w:val="00AD3B83"/>
    <w:rsid w:val="00AD5683"/>
    <w:rsid w:val="00AE0679"/>
    <w:rsid w:val="00AE1279"/>
    <w:rsid w:val="00AE23EA"/>
    <w:rsid w:val="00AE2BBD"/>
    <w:rsid w:val="00AE2D6E"/>
    <w:rsid w:val="00AE4395"/>
    <w:rsid w:val="00AE5F60"/>
    <w:rsid w:val="00AE700F"/>
    <w:rsid w:val="00AF07D6"/>
    <w:rsid w:val="00AF13BF"/>
    <w:rsid w:val="00AF2177"/>
    <w:rsid w:val="00AF374B"/>
    <w:rsid w:val="00AF7D3B"/>
    <w:rsid w:val="00B03235"/>
    <w:rsid w:val="00B04C33"/>
    <w:rsid w:val="00B06E91"/>
    <w:rsid w:val="00B073AF"/>
    <w:rsid w:val="00B11053"/>
    <w:rsid w:val="00B110AF"/>
    <w:rsid w:val="00B11CE1"/>
    <w:rsid w:val="00B11FAF"/>
    <w:rsid w:val="00B1292A"/>
    <w:rsid w:val="00B12AE8"/>
    <w:rsid w:val="00B12E3F"/>
    <w:rsid w:val="00B1384F"/>
    <w:rsid w:val="00B163A5"/>
    <w:rsid w:val="00B21669"/>
    <w:rsid w:val="00B22D8E"/>
    <w:rsid w:val="00B23641"/>
    <w:rsid w:val="00B2731D"/>
    <w:rsid w:val="00B27CFD"/>
    <w:rsid w:val="00B30E47"/>
    <w:rsid w:val="00B323DE"/>
    <w:rsid w:val="00B32F91"/>
    <w:rsid w:val="00B33803"/>
    <w:rsid w:val="00B3401E"/>
    <w:rsid w:val="00B34A74"/>
    <w:rsid w:val="00B35C1E"/>
    <w:rsid w:val="00B459C5"/>
    <w:rsid w:val="00B46936"/>
    <w:rsid w:val="00B534E6"/>
    <w:rsid w:val="00B5372D"/>
    <w:rsid w:val="00B53777"/>
    <w:rsid w:val="00B54074"/>
    <w:rsid w:val="00B552D7"/>
    <w:rsid w:val="00B562BD"/>
    <w:rsid w:val="00B57EDE"/>
    <w:rsid w:val="00B6338B"/>
    <w:rsid w:val="00B63A43"/>
    <w:rsid w:val="00B63B10"/>
    <w:rsid w:val="00B63BB0"/>
    <w:rsid w:val="00B64761"/>
    <w:rsid w:val="00B6574D"/>
    <w:rsid w:val="00B7360E"/>
    <w:rsid w:val="00B75312"/>
    <w:rsid w:val="00B76B73"/>
    <w:rsid w:val="00B76F98"/>
    <w:rsid w:val="00B80246"/>
    <w:rsid w:val="00B80D0E"/>
    <w:rsid w:val="00B8239D"/>
    <w:rsid w:val="00B82F99"/>
    <w:rsid w:val="00B8754A"/>
    <w:rsid w:val="00B900D1"/>
    <w:rsid w:val="00B92BC2"/>
    <w:rsid w:val="00B92D84"/>
    <w:rsid w:val="00B93E17"/>
    <w:rsid w:val="00B94F9D"/>
    <w:rsid w:val="00BA2F87"/>
    <w:rsid w:val="00BA486B"/>
    <w:rsid w:val="00BA655E"/>
    <w:rsid w:val="00BB0689"/>
    <w:rsid w:val="00BB0CEB"/>
    <w:rsid w:val="00BB5143"/>
    <w:rsid w:val="00BB66E1"/>
    <w:rsid w:val="00BC5A26"/>
    <w:rsid w:val="00BC6C2C"/>
    <w:rsid w:val="00BC6E85"/>
    <w:rsid w:val="00BD0CE7"/>
    <w:rsid w:val="00BD1678"/>
    <w:rsid w:val="00BD2E9C"/>
    <w:rsid w:val="00BD3B99"/>
    <w:rsid w:val="00BD6EBC"/>
    <w:rsid w:val="00BE05A3"/>
    <w:rsid w:val="00BE0DD4"/>
    <w:rsid w:val="00BE152D"/>
    <w:rsid w:val="00BE2415"/>
    <w:rsid w:val="00BE27CA"/>
    <w:rsid w:val="00BE2D2A"/>
    <w:rsid w:val="00BE61ED"/>
    <w:rsid w:val="00BE6638"/>
    <w:rsid w:val="00BF029A"/>
    <w:rsid w:val="00BF24E1"/>
    <w:rsid w:val="00BF3C97"/>
    <w:rsid w:val="00BF7CC1"/>
    <w:rsid w:val="00C00140"/>
    <w:rsid w:val="00C04BC0"/>
    <w:rsid w:val="00C1137F"/>
    <w:rsid w:val="00C12387"/>
    <w:rsid w:val="00C14185"/>
    <w:rsid w:val="00C1659F"/>
    <w:rsid w:val="00C17688"/>
    <w:rsid w:val="00C21799"/>
    <w:rsid w:val="00C23E08"/>
    <w:rsid w:val="00C265E9"/>
    <w:rsid w:val="00C31F40"/>
    <w:rsid w:val="00C36DCD"/>
    <w:rsid w:val="00C40128"/>
    <w:rsid w:val="00C40411"/>
    <w:rsid w:val="00C43BF8"/>
    <w:rsid w:val="00C44BC9"/>
    <w:rsid w:val="00C45153"/>
    <w:rsid w:val="00C45386"/>
    <w:rsid w:val="00C4700A"/>
    <w:rsid w:val="00C4769C"/>
    <w:rsid w:val="00C51DB8"/>
    <w:rsid w:val="00C51DE3"/>
    <w:rsid w:val="00C52B80"/>
    <w:rsid w:val="00C535AD"/>
    <w:rsid w:val="00C574E5"/>
    <w:rsid w:val="00C57EF8"/>
    <w:rsid w:val="00C60377"/>
    <w:rsid w:val="00C61057"/>
    <w:rsid w:val="00C62225"/>
    <w:rsid w:val="00C6261F"/>
    <w:rsid w:val="00C62E04"/>
    <w:rsid w:val="00C64E6B"/>
    <w:rsid w:val="00C657F8"/>
    <w:rsid w:val="00C65BC9"/>
    <w:rsid w:val="00C66FF8"/>
    <w:rsid w:val="00C67E2D"/>
    <w:rsid w:val="00C7014B"/>
    <w:rsid w:val="00C7308E"/>
    <w:rsid w:val="00C751AE"/>
    <w:rsid w:val="00C755F4"/>
    <w:rsid w:val="00C81BE4"/>
    <w:rsid w:val="00C82AE2"/>
    <w:rsid w:val="00C83029"/>
    <w:rsid w:val="00C84DCA"/>
    <w:rsid w:val="00C85DA9"/>
    <w:rsid w:val="00C90749"/>
    <w:rsid w:val="00C92692"/>
    <w:rsid w:val="00C928C7"/>
    <w:rsid w:val="00C92DBC"/>
    <w:rsid w:val="00C939C2"/>
    <w:rsid w:val="00C93BF4"/>
    <w:rsid w:val="00C95BC0"/>
    <w:rsid w:val="00C95E82"/>
    <w:rsid w:val="00C96661"/>
    <w:rsid w:val="00C97C03"/>
    <w:rsid w:val="00CA1716"/>
    <w:rsid w:val="00CA220F"/>
    <w:rsid w:val="00CA2912"/>
    <w:rsid w:val="00CA6A7F"/>
    <w:rsid w:val="00CA7E5C"/>
    <w:rsid w:val="00CB13B3"/>
    <w:rsid w:val="00CB1D87"/>
    <w:rsid w:val="00CB22B9"/>
    <w:rsid w:val="00CB4AA4"/>
    <w:rsid w:val="00CB4B69"/>
    <w:rsid w:val="00CC0E78"/>
    <w:rsid w:val="00CC75CF"/>
    <w:rsid w:val="00CD40DB"/>
    <w:rsid w:val="00CD4248"/>
    <w:rsid w:val="00CD44CE"/>
    <w:rsid w:val="00CD68B6"/>
    <w:rsid w:val="00CE232F"/>
    <w:rsid w:val="00CE3197"/>
    <w:rsid w:val="00CE37AE"/>
    <w:rsid w:val="00CE5CF7"/>
    <w:rsid w:val="00CE5D64"/>
    <w:rsid w:val="00CE7E63"/>
    <w:rsid w:val="00CF08DE"/>
    <w:rsid w:val="00CF3D97"/>
    <w:rsid w:val="00CF74E9"/>
    <w:rsid w:val="00CF77B8"/>
    <w:rsid w:val="00D01005"/>
    <w:rsid w:val="00D01736"/>
    <w:rsid w:val="00D02AB3"/>
    <w:rsid w:val="00D059EB"/>
    <w:rsid w:val="00D061A1"/>
    <w:rsid w:val="00D06ABA"/>
    <w:rsid w:val="00D0700D"/>
    <w:rsid w:val="00D07886"/>
    <w:rsid w:val="00D07E66"/>
    <w:rsid w:val="00D12083"/>
    <w:rsid w:val="00D14163"/>
    <w:rsid w:val="00D1639A"/>
    <w:rsid w:val="00D16579"/>
    <w:rsid w:val="00D21D3E"/>
    <w:rsid w:val="00D220F9"/>
    <w:rsid w:val="00D23DB9"/>
    <w:rsid w:val="00D24717"/>
    <w:rsid w:val="00D24FA8"/>
    <w:rsid w:val="00D27DEB"/>
    <w:rsid w:val="00D30438"/>
    <w:rsid w:val="00D31BB6"/>
    <w:rsid w:val="00D31DD6"/>
    <w:rsid w:val="00D333D8"/>
    <w:rsid w:val="00D348D1"/>
    <w:rsid w:val="00D401E3"/>
    <w:rsid w:val="00D423E7"/>
    <w:rsid w:val="00D464AD"/>
    <w:rsid w:val="00D4768D"/>
    <w:rsid w:val="00D50308"/>
    <w:rsid w:val="00D520CB"/>
    <w:rsid w:val="00D52C78"/>
    <w:rsid w:val="00D52F94"/>
    <w:rsid w:val="00D532EA"/>
    <w:rsid w:val="00D55CDE"/>
    <w:rsid w:val="00D65D5C"/>
    <w:rsid w:val="00D67957"/>
    <w:rsid w:val="00D702EC"/>
    <w:rsid w:val="00D704C7"/>
    <w:rsid w:val="00D73D70"/>
    <w:rsid w:val="00D7472C"/>
    <w:rsid w:val="00D74872"/>
    <w:rsid w:val="00D82A50"/>
    <w:rsid w:val="00D850A3"/>
    <w:rsid w:val="00D87AFF"/>
    <w:rsid w:val="00D9036B"/>
    <w:rsid w:val="00D90597"/>
    <w:rsid w:val="00D90C0F"/>
    <w:rsid w:val="00D920A4"/>
    <w:rsid w:val="00D92679"/>
    <w:rsid w:val="00D92A70"/>
    <w:rsid w:val="00D95726"/>
    <w:rsid w:val="00D97955"/>
    <w:rsid w:val="00DA00D0"/>
    <w:rsid w:val="00DA16ED"/>
    <w:rsid w:val="00DA1E19"/>
    <w:rsid w:val="00DA27A3"/>
    <w:rsid w:val="00DA6C5D"/>
    <w:rsid w:val="00DB206E"/>
    <w:rsid w:val="00DB65CC"/>
    <w:rsid w:val="00DC46A7"/>
    <w:rsid w:val="00DC6B56"/>
    <w:rsid w:val="00DD1146"/>
    <w:rsid w:val="00DE5008"/>
    <w:rsid w:val="00DF0CD2"/>
    <w:rsid w:val="00DF2C5E"/>
    <w:rsid w:val="00DF4420"/>
    <w:rsid w:val="00DF533F"/>
    <w:rsid w:val="00DF7878"/>
    <w:rsid w:val="00E01702"/>
    <w:rsid w:val="00E07D09"/>
    <w:rsid w:val="00E10A14"/>
    <w:rsid w:val="00E122CA"/>
    <w:rsid w:val="00E1307C"/>
    <w:rsid w:val="00E14D77"/>
    <w:rsid w:val="00E2245B"/>
    <w:rsid w:val="00E22E9C"/>
    <w:rsid w:val="00E2330E"/>
    <w:rsid w:val="00E235E1"/>
    <w:rsid w:val="00E24B5D"/>
    <w:rsid w:val="00E24D99"/>
    <w:rsid w:val="00E262F5"/>
    <w:rsid w:val="00E27D8A"/>
    <w:rsid w:val="00E32179"/>
    <w:rsid w:val="00E341DE"/>
    <w:rsid w:val="00E349D7"/>
    <w:rsid w:val="00E34FF0"/>
    <w:rsid w:val="00E35412"/>
    <w:rsid w:val="00E36114"/>
    <w:rsid w:val="00E36754"/>
    <w:rsid w:val="00E432EE"/>
    <w:rsid w:val="00E462DF"/>
    <w:rsid w:val="00E466D1"/>
    <w:rsid w:val="00E47981"/>
    <w:rsid w:val="00E53549"/>
    <w:rsid w:val="00E53EC2"/>
    <w:rsid w:val="00E551C0"/>
    <w:rsid w:val="00E60B09"/>
    <w:rsid w:val="00E61444"/>
    <w:rsid w:val="00E62C66"/>
    <w:rsid w:val="00E64C2A"/>
    <w:rsid w:val="00E65928"/>
    <w:rsid w:val="00E774EA"/>
    <w:rsid w:val="00E7779B"/>
    <w:rsid w:val="00E77F67"/>
    <w:rsid w:val="00E81B87"/>
    <w:rsid w:val="00E874D9"/>
    <w:rsid w:val="00E916FC"/>
    <w:rsid w:val="00E948F1"/>
    <w:rsid w:val="00E94E6B"/>
    <w:rsid w:val="00E95506"/>
    <w:rsid w:val="00E963DF"/>
    <w:rsid w:val="00E96B10"/>
    <w:rsid w:val="00E97020"/>
    <w:rsid w:val="00EA036A"/>
    <w:rsid w:val="00EA5B5C"/>
    <w:rsid w:val="00EA74DD"/>
    <w:rsid w:val="00EA7D79"/>
    <w:rsid w:val="00EB1245"/>
    <w:rsid w:val="00EB16B1"/>
    <w:rsid w:val="00EB2395"/>
    <w:rsid w:val="00EB54C8"/>
    <w:rsid w:val="00EB67DE"/>
    <w:rsid w:val="00EC0714"/>
    <w:rsid w:val="00EC14FC"/>
    <w:rsid w:val="00EC1ED3"/>
    <w:rsid w:val="00ED0746"/>
    <w:rsid w:val="00ED1E69"/>
    <w:rsid w:val="00ED7142"/>
    <w:rsid w:val="00ED7526"/>
    <w:rsid w:val="00EE0A5C"/>
    <w:rsid w:val="00EE241F"/>
    <w:rsid w:val="00EE41E3"/>
    <w:rsid w:val="00EF2382"/>
    <w:rsid w:val="00EF3EF8"/>
    <w:rsid w:val="00EF4658"/>
    <w:rsid w:val="00F011DF"/>
    <w:rsid w:val="00F04AF9"/>
    <w:rsid w:val="00F05ABA"/>
    <w:rsid w:val="00F05B6E"/>
    <w:rsid w:val="00F07481"/>
    <w:rsid w:val="00F10B30"/>
    <w:rsid w:val="00F12CC7"/>
    <w:rsid w:val="00F145FA"/>
    <w:rsid w:val="00F1629D"/>
    <w:rsid w:val="00F16C45"/>
    <w:rsid w:val="00F17C81"/>
    <w:rsid w:val="00F2091B"/>
    <w:rsid w:val="00F24DD4"/>
    <w:rsid w:val="00F25E93"/>
    <w:rsid w:val="00F3309F"/>
    <w:rsid w:val="00F339A6"/>
    <w:rsid w:val="00F35DE5"/>
    <w:rsid w:val="00F428C4"/>
    <w:rsid w:val="00F43E69"/>
    <w:rsid w:val="00F45187"/>
    <w:rsid w:val="00F470CD"/>
    <w:rsid w:val="00F471EE"/>
    <w:rsid w:val="00F47848"/>
    <w:rsid w:val="00F47B88"/>
    <w:rsid w:val="00F52E52"/>
    <w:rsid w:val="00F52EE1"/>
    <w:rsid w:val="00F53C51"/>
    <w:rsid w:val="00F561B7"/>
    <w:rsid w:val="00F56EF7"/>
    <w:rsid w:val="00F622C8"/>
    <w:rsid w:val="00F6282A"/>
    <w:rsid w:val="00F654E1"/>
    <w:rsid w:val="00F67667"/>
    <w:rsid w:val="00F709B1"/>
    <w:rsid w:val="00F70A96"/>
    <w:rsid w:val="00F7342E"/>
    <w:rsid w:val="00F74094"/>
    <w:rsid w:val="00F74A53"/>
    <w:rsid w:val="00F80B5C"/>
    <w:rsid w:val="00F8416D"/>
    <w:rsid w:val="00F848AF"/>
    <w:rsid w:val="00F84F8D"/>
    <w:rsid w:val="00F87194"/>
    <w:rsid w:val="00F90503"/>
    <w:rsid w:val="00F91663"/>
    <w:rsid w:val="00F93FFA"/>
    <w:rsid w:val="00F940C0"/>
    <w:rsid w:val="00F958A6"/>
    <w:rsid w:val="00F96439"/>
    <w:rsid w:val="00FA1AB8"/>
    <w:rsid w:val="00FA1B64"/>
    <w:rsid w:val="00FA238D"/>
    <w:rsid w:val="00FA5EDF"/>
    <w:rsid w:val="00FA7868"/>
    <w:rsid w:val="00FB0A82"/>
    <w:rsid w:val="00FB2178"/>
    <w:rsid w:val="00FB4A14"/>
    <w:rsid w:val="00FB699F"/>
    <w:rsid w:val="00FC2045"/>
    <w:rsid w:val="00FC6E70"/>
    <w:rsid w:val="00FC7BC5"/>
    <w:rsid w:val="00FD482A"/>
    <w:rsid w:val="00FD6AE5"/>
    <w:rsid w:val="00FE127C"/>
    <w:rsid w:val="00FE1EEC"/>
    <w:rsid w:val="00FE357E"/>
    <w:rsid w:val="00FE3AEB"/>
    <w:rsid w:val="00FE4264"/>
    <w:rsid w:val="00FE4435"/>
    <w:rsid w:val="00FE5D61"/>
    <w:rsid w:val="00FE60DD"/>
    <w:rsid w:val="00FE6808"/>
    <w:rsid w:val="00FF16DD"/>
    <w:rsid w:val="00FF25F0"/>
    <w:rsid w:val="00FF2FCF"/>
    <w:rsid w:val="00FF6359"/>
    <w:rsid w:val="00FF65F2"/>
    <w:rsid w:val="00FF7CD0"/>
    <w:rsid w:val="015B65E3"/>
    <w:rsid w:val="01A07756"/>
    <w:rsid w:val="021E7D24"/>
    <w:rsid w:val="02531F20"/>
    <w:rsid w:val="02CA3744"/>
    <w:rsid w:val="03E36C74"/>
    <w:rsid w:val="05037529"/>
    <w:rsid w:val="053952BC"/>
    <w:rsid w:val="056059C3"/>
    <w:rsid w:val="05A50C9A"/>
    <w:rsid w:val="05F80D97"/>
    <w:rsid w:val="061437B4"/>
    <w:rsid w:val="06910D96"/>
    <w:rsid w:val="069B01C5"/>
    <w:rsid w:val="06B552C9"/>
    <w:rsid w:val="06C05A76"/>
    <w:rsid w:val="06FB178F"/>
    <w:rsid w:val="071A29D9"/>
    <w:rsid w:val="074955AC"/>
    <w:rsid w:val="079458FD"/>
    <w:rsid w:val="084167B9"/>
    <w:rsid w:val="08A95F3E"/>
    <w:rsid w:val="09587BFF"/>
    <w:rsid w:val="09962CC9"/>
    <w:rsid w:val="09BC550A"/>
    <w:rsid w:val="09CF0D7D"/>
    <w:rsid w:val="0AF935C1"/>
    <w:rsid w:val="0B0B4610"/>
    <w:rsid w:val="0B266C22"/>
    <w:rsid w:val="0B63556D"/>
    <w:rsid w:val="0C2B389F"/>
    <w:rsid w:val="0C664CDC"/>
    <w:rsid w:val="0CB715AA"/>
    <w:rsid w:val="0E011397"/>
    <w:rsid w:val="0E4537E9"/>
    <w:rsid w:val="0F573465"/>
    <w:rsid w:val="0F577700"/>
    <w:rsid w:val="0F896362"/>
    <w:rsid w:val="0F8A4386"/>
    <w:rsid w:val="0FBE2008"/>
    <w:rsid w:val="0FCD04B0"/>
    <w:rsid w:val="0FD843C4"/>
    <w:rsid w:val="0FDB6D46"/>
    <w:rsid w:val="0FEC3614"/>
    <w:rsid w:val="10EC5262"/>
    <w:rsid w:val="10FC2B7E"/>
    <w:rsid w:val="11864A3F"/>
    <w:rsid w:val="121628B1"/>
    <w:rsid w:val="123710B5"/>
    <w:rsid w:val="124E75C0"/>
    <w:rsid w:val="128715A7"/>
    <w:rsid w:val="12912D18"/>
    <w:rsid w:val="13EE5AEA"/>
    <w:rsid w:val="146D6BD4"/>
    <w:rsid w:val="15350ECB"/>
    <w:rsid w:val="15B72091"/>
    <w:rsid w:val="162B7A83"/>
    <w:rsid w:val="16363D2A"/>
    <w:rsid w:val="16755BA1"/>
    <w:rsid w:val="17D4320E"/>
    <w:rsid w:val="184960E4"/>
    <w:rsid w:val="198C5C58"/>
    <w:rsid w:val="1B0B7EB7"/>
    <w:rsid w:val="1B65759B"/>
    <w:rsid w:val="1B784C09"/>
    <w:rsid w:val="1B8B5CBD"/>
    <w:rsid w:val="1C512415"/>
    <w:rsid w:val="1C681B7F"/>
    <w:rsid w:val="1D50458A"/>
    <w:rsid w:val="1E1D091E"/>
    <w:rsid w:val="1E63034E"/>
    <w:rsid w:val="1E855391"/>
    <w:rsid w:val="1E923585"/>
    <w:rsid w:val="1FE57C93"/>
    <w:rsid w:val="1FFF7D10"/>
    <w:rsid w:val="214B1B84"/>
    <w:rsid w:val="22C349B8"/>
    <w:rsid w:val="23B10C81"/>
    <w:rsid w:val="242B775F"/>
    <w:rsid w:val="250434EB"/>
    <w:rsid w:val="25820A79"/>
    <w:rsid w:val="287F0B83"/>
    <w:rsid w:val="291A3212"/>
    <w:rsid w:val="291D4528"/>
    <w:rsid w:val="294D7DBB"/>
    <w:rsid w:val="2A3E4103"/>
    <w:rsid w:val="2B1645D7"/>
    <w:rsid w:val="2B4D39DC"/>
    <w:rsid w:val="2B5D676C"/>
    <w:rsid w:val="2C2A000E"/>
    <w:rsid w:val="2C612D67"/>
    <w:rsid w:val="2C79522D"/>
    <w:rsid w:val="2CB447BA"/>
    <w:rsid w:val="2CC167D4"/>
    <w:rsid w:val="2DC85275"/>
    <w:rsid w:val="2E5F6240"/>
    <w:rsid w:val="2E6728AF"/>
    <w:rsid w:val="2E9B6607"/>
    <w:rsid w:val="2F8A4498"/>
    <w:rsid w:val="2FF57BF3"/>
    <w:rsid w:val="30231D57"/>
    <w:rsid w:val="30660EA4"/>
    <w:rsid w:val="30D63EE5"/>
    <w:rsid w:val="311100E9"/>
    <w:rsid w:val="34EA1734"/>
    <w:rsid w:val="34FF1AD3"/>
    <w:rsid w:val="35022EEA"/>
    <w:rsid w:val="3512559C"/>
    <w:rsid w:val="35443E91"/>
    <w:rsid w:val="357F1CF3"/>
    <w:rsid w:val="35884D0B"/>
    <w:rsid w:val="360D70B3"/>
    <w:rsid w:val="3635504C"/>
    <w:rsid w:val="36FB6AC2"/>
    <w:rsid w:val="37667F3F"/>
    <w:rsid w:val="39901E96"/>
    <w:rsid w:val="3A6B6AB3"/>
    <w:rsid w:val="3AE25AA9"/>
    <w:rsid w:val="3B6D3403"/>
    <w:rsid w:val="3C012897"/>
    <w:rsid w:val="3C6A656A"/>
    <w:rsid w:val="3CD135BC"/>
    <w:rsid w:val="3D7872CD"/>
    <w:rsid w:val="3E26639D"/>
    <w:rsid w:val="3EE66696"/>
    <w:rsid w:val="403057AA"/>
    <w:rsid w:val="405550A4"/>
    <w:rsid w:val="40DD658D"/>
    <w:rsid w:val="414B7DA5"/>
    <w:rsid w:val="42C14003"/>
    <w:rsid w:val="43932E67"/>
    <w:rsid w:val="439755FF"/>
    <w:rsid w:val="43C96755"/>
    <w:rsid w:val="4465115D"/>
    <w:rsid w:val="449940EC"/>
    <w:rsid w:val="44A930C5"/>
    <w:rsid w:val="44E1220F"/>
    <w:rsid w:val="45082AFB"/>
    <w:rsid w:val="452C107D"/>
    <w:rsid w:val="4592594B"/>
    <w:rsid w:val="45DE5AEC"/>
    <w:rsid w:val="464E06CB"/>
    <w:rsid w:val="4675477D"/>
    <w:rsid w:val="47D57F57"/>
    <w:rsid w:val="4AFE12EE"/>
    <w:rsid w:val="4B83431B"/>
    <w:rsid w:val="4C5E22D3"/>
    <w:rsid w:val="4C783535"/>
    <w:rsid w:val="4C8560B2"/>
    <w:rsid w:val="4C95322F"/>
    <w:rsid w:val="4CAE7913"/>
    <w:rsid w:val="4D5D279F"/>
    <w:rsid w:val="4D9A23A2"/>
    <w:rsid w:val="4E5166F2"/>
    <w:rsid w:val="4F1927CD"/>
    <w:rsid w:val="4F9207D2"/>
    <w:rsid w:val="4FA32DAF"/>
    <w:rsid w:val="4FCA197F"/>
    <w:rsid w:val="50BF2A95"/>
    <w:rsid w:val="524A358B"/>
    <w:rsid w:val="52D74B83"/>
    <w:rsid w:val="5367415F"/>
    <w:rsid w:val="53C640FE"/>
    <w:rsid w:val="54F63E41"/>
    <w:rsid w:val="552B75A6"/>
    <w:rsid w:val="558D77F2"/>
    <w:rsid w:val="563A00D0"/>
    <w:rsid w:val="56690CAD"/>
    <w:rsid w:val="57696A3A"/>
    <w:rsid w:val="578B601F"/>
    <w:rsid w:val="58412BF9"/>
    <w:rsid w:val="586D59E9"/>
    <w:rsid w:val="58855C40"/>
    <w:rsid w:val="58F43C71"/>
    <w:rsid w:val="59012B0D"/>
    <w:rsid w:val="5958567C"/>
    <w:rsid w:val="595B7131"/>
    <w:rsid w:val="5A5B23EB"/>
    <w:rsid w:val="5A607575"/>
    <w:rsid w:val="5AAD1583"/>
    <w:rsid w:val="5AFB75AF"/>
    <w:rsid w:val="5B1C716A"/>
    <w:rsid w:val="5B2D5740"/>
    <w:rsid w:val="5D6937F8"/>
    <w:rsid w:val="5D9348FE"/>
    <w:rsid w:val="5DA30909"/>
    <w:rsid w:val="5DE966AC"/>
    <w:rsid w:val="5E365927"/>
    <w:rsid w:val="5E72475A"/>
    <w:rsid w:val="5E7A7700"/>
    <w:rsid w:val="5E9271CA"/>
    <w:rsid w:val="5F2D26CD"/>
    <w:rsid w:val="5FB33E8C"/>
    <w:rsid w:val="60121557"/>
    <w:rsid w:val="61044112"/>
    <w:rsid w:val="6118204F"/>
    <w:rsid w:val="619B1467"/>
    <w:rsid w:val="620960C8"/>
    <w:rsid w:val="620C50A1"/>
    <w:rsid w:val="628059A1"/>
    <w:rsid w:val="62CA5B61"/>
    <w:rsid w:val="62D03EB6"/>
    <w:rsid w:val="62F46A47"/>
    <w:rsid w:val="635806D9"/>
    <w:rsid w:val="6374620D"/>
    <w:rsid w:val="639D60ED"/>
    <w:rsid w:val="6592622F"/>
    <w:rsid w:val="66490386"/>
    <w:rsid w:val="668C26C6"/>
    <w:rsid w:val="672B3FF9"/>
    <w:rsid w:val="674346AE"/>
    <w:rsid w:val="676335B6"/>
    <w:rsid w:val="67E92B73"/>
    <w:rsid w:val="692C201D"/>
    <w:rsid w:val="699C389A"/>
    <w:rsid w:val="6AAD0DF5"/>
    <w:rsid w:val="6B313A2F"/>
    <w:rsid w:val="6B9E1A30"/>
    <w:rsid w:val="6BE8505D"/>
    <w:rsid w:val="6C390C24"/>
    <w:rsid w:val="6C654F31"/>
    <w:rsid w:val="6CC86346"/>
    <w:rsid w:val="6D3F716E"/>
    <w:rsid w:val="6D94576F"/>
    <w:rsid w:val="6DA91788"/>
    <w:rsid w:val="6DC97EAA"/>
    <w:rsid w:val="6DF24F8B"/>
    <w:rsid w:val="6E3B0084"/>
    <w:rsid w:val="6E6B6BFD"/>
    <w:rsid w:val="6F8C159F"/>
    <w:rsid w:val="6F980718"/>
    <w:rsid w:val="71244878"/>
    <w:rsid w:val="71704040"/>
    <w:rsid w:val="71970A5E"/>
    <w:rsid w:val="71DC5190"/>
    <w:rsid w:val="727733AF"/>
    <w:rsid w:val="72B829AB"/>
    <w:rsid w:val="738E4E9A"/>
    <w:rsid w:val="73BB6559"/>
    <w:rsid w:val="75685541"/>
    <w:rsid w:val="757606C9"/>
    <w:rsid w:val="77997AA6"/>
    <w:rsid w:val="786020C2"/>
    <w:rsid w:val="78B8486F"/>
    <w:rsid w:val="79F060F4"/>
    <w:rsid w:val="7AB216B9"/>
    <w:rsid w:val="7B6D1582"/>
    <w:rsid w:val="7B740891"/>
    <w:rsid w:val="7BC04009"/>
    <w:rsid w:val="7C2C282B"/>
    <w:rsid w:val="7C990DE3"/>
    <w:rsid w:val="7D2503C7"/>
    <w:rsid w:val="7D657090"/>
    <w:rsid w:val="7EA22567"/>
    <w:rsid w:val="7ED2128E"/>
    <w:rsid w:val="7F571BE6"/>
    <w:rsid w:val="7F7730D6"/>
    <w:rsid w:val="C7E754C3"/>
    <w:rsid w:val="D0656922"/>
    <w:rsid w:val="D8BB44C3"/>
    <w:rsid w:val="FFFF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5" w:lineRule="auto"/>
      <w:outlineLvl w:val="1"/>
    </w:pPr>
    <w:rPr>
      <w:rFonts w:ascii="Calibri Light" w:hAnsi="Calibri Light"/>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unhideWhenUsed/>
    <w:qFormat/>
    <w:uiPriority w:val="99"/>
    <w:pPr>
      <w:jc w:val="left"/>
    </w:pPr>
  </w:style>
  <w:style w:type="paragraph" w:styleId="5">
    <w:name w:val="Body Text Indent"/>
    <w:basedOn w:val="1"/>
    <w:unhideWhenUsed/>
    <w:qFormat/>
    <w:uiPriority w:val="99"/>
    <w:pPr>
      <w:spacing w:after="120"/>
      <w:ind w:left="420" w:leftChars="200"/>
    </w:pPr>
    <w:rPr>
      <w:kern w:val="0"/>
      <w:sz w:val="20"/>
    </w:rPr>
  </w:style>
  <w:style w:type="paragraph" w:styleId="6">
    <w:name w:val="Plain Text"/>
    <w:basedOn w:val="1"/>
    <w:link w:val="40"/>
    <w:unhideWhenUsed/>
    <w:qFormat/>
    <w:uiPriority w:val="0"/>
    <w:pPr>
      <w:widowControl/>
      <w:jc w:val="left"/>
    </w:pPr>
    <w:rPr>
      <w:rFonts w:ascii="宋体" w:hAnsi="Courier New" w:cs="Courier New"/>
      <w:kern w:val="0"/>
      <w:szCs w:val="21"/>
    </w:rPr>
  </w:style>
  <w:style w:type="paragraph" w:styleId="7">
    <w:name w:val="Date"/>
    <w:basedOn w:val="1"/>
    <w:next w:val="1"/>
    <w:link w:val="41"/>
    <w:qFormat/>
    <w:uiPriority w:val="0"/>
    <w:pPr>
      <w:ind w:left="100" w:leftChars="2500"/>
    </w:pPr>
    <w:rPr>
      <w:rFonts w:asciiTheme="minorHAnsi" w:hAnsiTheme="minorHAnsi" w:eastAsiaTheme="minorEastAsia" w:cstheme="minorBidi"/>
      <w:szCs w:val="24"/>
    </w:rPr>
  </w:style>
  <w:style w:type="paragraph" w:styleId="8">
    <w:name w:val="endnote text"/>
    <w:basedOn w:val="1"/>
    <w:link w:val="38"/>
    <w:semiHidden/>
    <w:unhideWhenUsed/>
    <w:qFormat/>
    <w:uiPriority w:val="99"/>
    <w:pPr>
      <w:snapToGrid w:val="0"/>
      <w:jc w:val="left"/>
    </w:pPr>
  </w:style>
  <w:style w:type="paragraph" w:styleId="9">
    <w:name w:val="Balloon Text"/>
    <w:basedOn w:val="1"/>
    <w:link w:val="32"/>
    <w:unhideWhenUsed/>
    <w:qFormat/>
    <w:uiPriority w:val="0"/>
    <w:rPr>
      <w:sz w:val="18"/>
      <w:szCs w:val="18"/>
    </w:rPr>
  </w:style>
  <w:style w:type="paragraph" w:styleId="10">
    <w:name w:val="footer"/>
    <w:basedOn w:val="1"/>
    <w:link w:val="35"/>
    <w:unhideWhenUsed/>
    <w:qFormat/>
    <w:uiPriority w:val="99"/>
    <w:pPr>
      <w:tabs>
        <w:tab w:val="center" w:pos="4153"/>
        <w:tab w:val="right" w:pos="8306"/>
      </w:tabs>
      <w:snapToGrid w:val="0"/>
      <w:jc w:val="left"/>
    </w:pPr>
    <w:rPr>
      <w:sz w:val="18"/>
      <w:szCs w:val="18"/>
    </w:rPr>
  </w:style>
  <w:style w:type="paragraph" w:styleId="11">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pPr>
      <w:tabs>
        <w:tab w:val="right" w:leader="dot" w:pos="8296"/>
      </w:tabs>
      <w:spacing w:before="120" w:after="120" w:line="560" w:lineRule="exact"/>
      <w:ind w:firstLine="100" w:firstLineChars="50"/>
      <w:jc w:val="left"/>
    </w:pPr>
    <w:rPr>
      <w:rFonts w:ascii="仿宋_GB2312" w:hAnsi="仿宋" w:eastAsia="仿宋_GB2312" w:cs="Calibri"/>
      <w:bCs/>
      <w:caps/>
      <w:sz w:val="32"/>
      <w:szCs w:val="32"/>
    </w:rPr>
  </w:style>
  <w:style w:type="paragraph" w:styleId="13">
    <w:name w:val="footnote text"/>
    <w:basedOn w:val="1"/>
    <w:link w:val="36"/>
    <w:qFormat/>
    <w:uiPriority w:val="0"/>
    <w:pPr>
      <w:snapToGrid w:val="0"/>
      <w:jc w:val="left"/>
    </w:pPr>
    <w:rPr>
      <w:sz w:val="18"/>
      <w:szCs w:val="18"/>
    </w:rPr>
  </w:style>
  <w:style w:type="paragraph" w:styleId="14">
    <w:name w:val="Body Text Indent 3"/>
    <w:basedOn w:val="1"/>
    <w:link w:val="42"/>
    <w:qFormat/>
    <w:uiPriority w:val="0"/>
    <w:pPr>
      <w:spacing w:line="360" w:lineRule="auto"/>
      <w:ind w:left="602" w:hanging="602" w:hangingChars="200"/>
    </w:pPr>
    <w:rPr>
      <w:rFonts w:ascii="黑体" w:hAnsi="黑体" w:eastAsia="仿宋_GB2312" w:cstheme="minorBidi"/>
      <w:b/>
      <w:kern w:val="0"/>
      <w:sz w:val="30"/>
      <w:szCs w:val="24"/>
      <w:lang w:val="zh-CN"/>
    </w:rPr>
  </w:style>
  <w:style w:type="paragraph" w:styleId="15">
    <w:name w:val="toc 2"/>
    <w:basedOn w:val="1"/>
    <w:next w:val="1"/>
    <w:unhideWhenUsed/>
    <w:qFormat/>
    <w:uiPriority w:val="39"/>
    <w:pPr>
      <w:tabs>
        <w:tab w:val="right" w:leader="dot" w:pos="8296"/>
      </w:tabs>
      <w:snapToGrid w:val="0"/>
      <w:spacing w:line="700" w:lineRule="atLeast"/>
      <w:jc w:val="right"/>
    </w:pPr>
    <w:rPr>
      <w:rFonts w:ascii="仿宋_GB2312" w:eastAsia="仿宋_GB2312" w:cs="Calibri"/>
      <w:smallCaps/>
      <w:sz w:val="32"/>
      <w:szCs w:val="32"/>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9"/>
    <w:unhideWhenUsed/>
    <w:qFormat/>
    <w:uiPriority w:val="99"/>
    <w:rPr>
      <w:rFonts w:ascii="Calibri" w:hAnsi="Calibri"/>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bCs/>
    </w:rPr>
  </w:style>
  <w:style w:type="character" w:styleId="22">
    <w:name w:val="endnote reference"/>
    <w:basedOn w:val="20"/>
    <w:semiHidden/>
    <w:unhideWhenUsed/>
    <w:qFormat/>
    <w:uiPriority w:val="99"/>
    <w:rPr>
      <w:vertAlign w:val="superscript"/>
    </w:rPr>
  </w:style>
  <w:style w:type="character" w:styleId="23">
    <w:name w:val="page number"/>
    <w:basedOn w:val="20"/>
    <w:qFormat/>
    <w:uiPriority w:val="0"/>
  </w:style>
  <w:style w:type="character" w:styleId="24">
    <w:name w:val="FollowedHyperlink"/>
    <w:basedOn w:val="20"/>
    <w:unhideWhenUsed/>
    <w:qFormat/>
    <w:uiPriority w:val="0"/>
    <w:rPr>
      <w:color w:val="800080" w:themeColor="followedHyperlink"/>
      <w:u w:val="single"/>
      <w14:textFill>
        <w14:solidFill>
          <w14:schemeClr w14:val="folHlink"/>
        </w14:solidFill>
      </w14:textFill>
    </w:rPr>
  </w:style>
  <w:style w:type="character" w:styleId="25">
    <w:name w:val="Emphasis"/>
    <w:basedOn w:val="20"/>
    <w:qFormat/>
    <w:uiPriority w:val="20"/>
    <w:rPr>
      <w:i/>
      <w:iCs/>
    </w:rPr>
  </w:style>
  <w:style w:type="character" w:styleId="26">
    <w:name w:val="Hyperlink"/>
    <w:basedOn w:val="20"/>
    <w:unhideWhenUsed/>
    <w:qFormat/>
    <w:uiPriority w:val="99"/>
    <w:rPr>
      <w:color w:val="0000FF"/>
      <w:u w:val="single"/>
    </w:rPr>
  </w:style>
  <w:style w:type="character" w:styleId="27">
    <w:name w:val="annotation reference"/>
    <w:unhideWhenUsed/>
    <w:qFormat/>
    <w:uiPriority w:val="99"/>
    <w:rPr>
      <w:sz w:val="21"/>
      <w:szCs w:val="21"/>
    </w:rPr>
  </w:style>
  <w:style w:type="character" w:styleId="28">
    <w:name w:val="footnote reference"/>
    <w:semiHidden/>
    <w:qFormat/>
    <w:uiPriority w:val="0"/>
    <w:rPr>
      <w:vertAlign w:val="superscript"/>
    </w:rPr>
  </w:style>
  <w:style w:type="character" w:customStyle="1" w:styleId="29">
    <w:name w:val="标题 1 字符"/>
    <w:basedOn w:val="20"/>
    <w:link w:val="2"/>
    <w:qFormat/>
    <w:uiPriority w:val="0"/>
    <w:rPr>
      <w:rFonts w:ascii="Times New Roman" w:hAnsi="Times New Roman" w:eastAsia="宋体" w:cs="Times New Roman"/>
      <w:b/>
      <w:bCs/>
      <w:kern w:val="44"/>
      <w:sz w:val="44"/>
      <w:szCs w:val="44"/>
    </w:rPr>
  </w:style>
  <w:style w:type="character" w:customStyle="1" w:styleId="30">
    <w:name w:val="标题 2 字符"/>
    <w:basedOn w:val="20"/>
    <w:link w:val="3"/>
    <w:qFormat/>
    <w:uiPriority w:val="9"/>
    <w:rPr>
      <w:rFonts w:ascii="Calibri Light" w:hAnsi="Calibri Light" w:eastAsia="宋体" w:cs="Times New Roman"/>
      <w:b/>
      <w:bCs/>
      <w:sz w:val="32"/>
      <w:szCs w:val="32"/>
    </w:rPr>
  </w:style>
  <w:style w:type="character" w:customStyle="1" w:styleId="31">
    <w:name w:val="批注文字 字符"/>
    <w:basedOn w:val="20"/>
    <w:link w:val="4"/>
    <w:qFormat/>
    <w:uiPriority w:val="99"/>
    <w:rPr>
      <w:rFonts w:ascii="Times New Roman" w:hAnsi="Times New Roman" w:eastAsia="宋体" w:cs="Times New Roman"/>
    </w:rPr>
  </w:style>
  <w:style w:type="character" w:customStyle="1" w:styleId="32">
    <w:name w:val="批注框文本 字符"/>
    <w:basedOn w:val="20"/>
    <w:link w:val="9"/>
    <w:qFormat/>
    <w:uiPriority w:val="0"/>
    <w:rPr>
      <w:rFonts w:ascii="Times New Roman" w:hAnsi="Times New Roman" w:eastAsia="宋体" w:cs="Times New Roman"/>
      <w:sz w:val="18"/>
      <w:szCs w:val="18"/>
    </w:rPr>
  </w:style>
  <w:style w:type="paragraph" w:styleId="33">
    <w:name w:val="List Paragraph"/>
    <w:basedOn w:val="1"/>
    <w:qFormat/>
    <w:uiPriority w:val="99"/>
    <w:pPr>
      <w:ind w:firstLine="420" w:firstLineChars="200"/>
    </w:pPr>
  </w:style>
  <w:style w:type="character" w:customStyle="1" w:styleId="34">
    <w:name w:val="页眉 字符"/>
    <w:basedOn w:val="20"/>
    <w:link w:val="11"/>
    <w:qFormat/>
    <w:uiPriority w:val="0"/>
    <w:rPr>
      <w:rFonts w:ascii="Times New Roman" w:hAnsi="Times New Roman" w:eastAsia="宋体" w:cs="Times New Roman"/>
      <w:sz w:val="18"/>
      <w:szCs w:val="18"/>
    </w:rPr>
  </w:style>
  <w:style w:type="character" w:customStyle="1" w:styleId="35">
    <w:name w:val="页脚 字符"/>
    <w:basedOn w:val="20"/>
    <w:link w:val="10"/>
    <w:qFormat/>
    <w:uiPriority w:val="99"/>
    <w:rPr>
      <w:rFonts w:ascii="Times New Roman" w:hAnsi="Times New Roman" w:eastAsia="宋体" w:cs="Times New Roman"/>
      <w:sz w:val="18"/>
      <w:szCs w:val="18"/>
    </w:rPr>
  </w:style>
  <w:style w:type="character" w:customStyle="1" w:styleId="36">
    <w:name w:val="脚注文本 字符"/>
    <w:basedOn w:val="20"/>
    <w:link w:val="13"/>
    <w:qFormat/>
    <w:uiPriority w:val="0"/>
    <w:rPr>
      <w:rFonts w:ascii="Times New Roman" w:hAnsi="Times New Roman" w:eastAsia="宋体" w:cs="Times New Roman"/>
      <w:sz w:val="18"/>
      <w:szCs w:val="18"/>
    </w:rPr>
  </w:style>
  <w:style w:type="paragraph" w:customStyle="1" w:styleId="37">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38">
    <w:name w:val="尾注文本 字符"/>
    <w:basedOn w:val="20"/>
    <w:link w:val="8"/>
    <w:semiHidden/>
    <w:qFormat/>
    <w:uiPriority w:val="99"/>
    <w:rPr>
      <w:rFonts w:ascii="Times New Roman" w:hAnsi="Times New Roman" w:eastAsia="宋体" w:cs="Times New Roman"/>
    </w:rPr>
  </w:style>
  <w:style w:type="character" w:customStyle="1" w:styleId="39">
    <w:name w:val="批注主题 字符"/>
    <w:basedOn w:val="31"/>
    <w:link w:val="17"/>
    <w:qFormat/>
    <w:uiPriority w:val="99"/>
    <w:rPr>
      <w:rFonts w:ascii="Calibri" w:hAnsi="Calibri" w:eastAsia="宋体" w:cs="Times New Roman"/>
      <w:b/>
      <w:bCs/>
    </w:rPr>
  </w:style>
  <w:style w:type="character" w:customStyle="1" w:styleId="40">
    <w:name w:val="纯文本 字符"/>
    <w:basedOn w:val="20"/>
    <w:link w:val="6"/>
    <w:qFormat/>
    <w:uiPriority w:val="0"/>
    <w:rPr>
      <w:rFonts w:ascii="宋体" w:hAnsi="Courier New" w:eastAsia="宋体" w:cs="Courier New"/>
      <w:kern w:val="0"/>
      <w:szCs w:val="21"/>
    </w:rPr>
  </w:style>
  <w:style w:type="character" w:customStyle="1" w:styleId="41">
    <w:name w:val="日期 字符"/>
    <w:basedOn w:val="20"/>
    <w:link w:val="7"/>
    <w:qFormat/>
    <w:uiPriority w:val="0"/>
    <w:rPr>
      <w:szCs w:val="24"/>
    </w:rPr>
  </w:style>
  <w:style w:type="character" w:customStyle="1" w:styleId="42">
    <w:name w:val="正文文本缩进 3 字符"/>
    <w:basedOn w:val="20"/>
    <w:link w:val="14"/>
    <w:qFormat/>
    <w:uiPriority w:val="0"/>
    <w:rPr>
      <w:rFonts w:ascii="黑体" w:hAnsi="黑体" w:eastAsia="仿宋_GB2312"/>
      <w:b/>
      <w:kern w:val="0"/>
      <w:sz w:val="30"/>
      <w:szCs w:val="24"/>
      <w:lang w:val="zh-CN"/>
    </w:rPr>
  </w:style>
  <w:style w:type="character" w:customStyle="1" w:styleId="43">
    <w:name w:val="正文文本缩进 3 字符1"/>
    <w:basedOn w:val="20"/>
    <w:qFormat/>
    <w:uiPriority w:val="99"/>
    <w:rPr>
      <w:kern w:val="2"/>
      <w:sz w:val="16"/>
      <w:szCs w:val="16"/>
    </w:rPr>
  </w:style>
  <w:style w:type="character" w:customStyle="1" w:styleId="44">
    <w:name w:val="脚注文本 Char1"/>
    <w:basedOn w:val="20"/>
    <w:qFormat/>
    <w:uiPriority w:val="0"/>
    <w:rPr>
      <w:rFonts w:ascii="宋体" w:hAnsi="宋体" w:eastAsia="宋体" w:cs="Times New Roman"/>
      <w:sz w:val="18"/>
      <w:szCs w:val="18"/>
      <w:lang w:val="zh-CN" w:eastAsia="zh-CN"/>
    </w:rPr>
  </w:style>
  <w:style w:type="character" w:customStyle="1" w:styleId="45">
    <w:name w:val="Char Char2"/>
    <w:qFormat/>
    <w:uiPriority w:val="0"/>
    <w:rPr>
      <w:rFonts w:eastAsia="宋体"/>
      <w:kern w:val="2"/>
      <w:sz w:val="18"/>
      <w:szCs w:val="18"/>
      <w:lang w:val="en-US" w:eastAsia="zh-CN" w:bidi="ar-SA"/>
    </w:rPr>
  </w:style>
  <w:style w:type="paragraph" w:customStyle="1" w:styleId="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 Char1 Char Char1 Char Char Char Char Char Char"/>
    <w:basedOn w:val="1"/>
    <w:qFormat/>
    <w:uiPriority w:val="0"/>
    <w:pPr>
      <w:widowControl/>
      <w:spacing w:after="160" w:line="240" w:lineRule="exact"/>
      <w:jc w:val="left"/>
    </w:pPr>
    <w:rPr>
      <w:szCs w:val="20"/>
    </w:rPr>
  </w:style>
  <w:style w:type="paragraph" w:customStyle="1" w:styleId="49">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方案正文"/>
    <w:basedOn w:val="1"/>
    <w:qFormat/>
    <w:uiPriority w:val="0"/>
    <w:pPr>
      <w:spacing w:line="440" w:lineRule="exact"/>
      <w:ind w:firstLine="560" w:firstLineChars="200"/>
    </w:pPr>
    <w:rPr>
      <w:rFonts w:ascii="仿宋_GB2312" w:eastAsia="仿宋_GB2312"/>
      <w:sz w:val="28"/>
      <w:szCs w:val="20"/>
    </w:rPr>
  </w:style>
  <w:style w:type="paragraph" w:customStyle="1" w:styleId="51">
    <w:name w:val="Char Char1"/>
    <w:basedOn w:val="1"/>
    <w:qFormat/>
    <w:uiPriority w:val="0"/>
    <w:pPr>
      <w:numPr>
        <w:ilvl w:val="0"/>
        <w:numId w:val="1"/>
      </w:numPr>
      <w:tabs>
        <w:tab w:val="left" w:pos="720"/>
      </w:tabs>
      <w:adjustRightInd w:val="0"/>
      <w:snapToGrid w:val="0"/>
      <w:spacing w:line="360" w:lineRule="auto"/>
      <w:ind w:firstLine="200" w:firstLineChars="200"/>
    </w:pPr>
    <w:rPr>
      <w:rFonts w:eastAsia="仿宋_GB2312"/>
      <w:sz w:val="32"/>
      <w:szCs w:val="32"/>
    </w:rPr>
  </w:style>
  <w:style w:type="character" w:customStyle="1" w:styleId="52">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5061</Words>
  <Characters>5563</Characters>
  <Lines>47</Lines>
  <Paragraphs>13</Paragraphs>
  <TotalTime>114</TotalTime>
  <ScaleCrop>false</ScaleCrop>
  <LinksUpToDate>false</LinksUpToDate>
  <CharactersWithSpaces>5825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2019-04-20T00:39:00Z</dcterms:created>
  <dc:creator>孙辉</dc:creator>
  <cp:lastModifiedBy>张学森</cp:lastModifiedBy>
  <cp:lastPrinted>2019-04-13T02:34:00Z</cp:lastPrinted>
  <dcterms:modified xsi:type="dcterms:W3CDTF">2022-09-26T09:06:39Z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55D647C86F334DFDAFCC95C0053074D4</vt:lpwstr>
  </property>
</Properties>
</file>